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F09" w:rsidRDefault="00DF5F09" w:rsidP="00626585">
      <w:pPr>
        <w:spacing w:after="0" w:line="240" w:lineRule="auto"/>
        <w:jc w:val="center"/>
      </w:pPr>
      <w:r>
        <w:t>KÚPNA ZMLUVA č</w:t>
      </w:r>
      <w:r w:rsidR="00626585">
        <w:t>. ...............</w:t>
      </w:r>
    </w:p>
    <w:p w:rsidR="00DF5F09" w:rsidRDefault="00DF5F09" w:rsidP="00626585">
      <w:pPr>
        <w:spacing w:after="0" w:line="240" w:lineRule="auto"/>
        <w:jc w:val="center"/>
      </w:pPr>
      <w:r>
        <w:t xml:space="preserve">uzatvorená podľa § 409 a </w:t>
      </w:r>
      <w:proofErr w:type="spellStart"/>
      <w:r>
        <w:t>nasl</w:t>
      </w:r>
      <w:proofErr w:type="spellEnd"/>
      <w:r>
        <w:t>. Zákona č. 513/1991 Zb. Obchodného zákonníka v znení neskorších predpisov (ďalej aj len ako „</w:t>
      </w:r>
      <w:proofErr w:type="spellStart"/>
      <w:r>
        <w:t>ObZ</w:t>
      </w:r>
      <w:proofErr w:type="spellEnd"/>
      <w:r>
        <w:t xml:space="preserve"> a ďalej len „Zmluva“)</w:t>
      </w:r>
    </w:p>
    <w:p w:rsidR="00DF5F09" w:rsidRDefault="00DF5F09" w:rsidP="00626585">
      <w:pPr>
        <w:spacing w:after="0" w:line="240" w:lineRule="auto"/>
        <w:jc w:val="center"/>
      </w:pPr>
    </w:p>
    <w:p w:rsidR="00DF5F09" w:rsidRDefault="00DF5F09" w:rsidP="00DF5F09">
      <w:pPr>
        <w:spacing w:after="0" w:line="240" w:lineRule="auto"/>
        <w:jc w:val="center"/>
      </w:pPr>
      <w:r>
        <w:t>Čl. I.</w:t>
      </w:r>
    </w:p>
    <w:p w:rsidR="00DF5F09" w:rsidRDefault="00DF5F09" w:rsidP="00DF5F09">
      <w:pPr>
        <w:spacing w:after="0" w:line="240" w:lineRule="auto"/>
        <w:jc w:val="center"/>
      </w:pPr>
      <w:r>
        <w:t>Zmluvné strany</w:t>
      </w:r>
    </w:p>
    <w:p w:rsidR="00DF5F09" w:rsidRDefault="00DF5F09" w:rsidP="00DF5F09">
      <w:pPr>
        <w:spacing w:after="0" w:line="240" w:lineRule="auto"/>
        <w:jc w:val="center"/>
      </w:pPr>
    </w:p>
    <w:p w:rsidR="00DF5F09" w:rsidRDefault="00DF5F09" w:rsidP="00DF5F09">
      <w:pPr>
        <w:pStyle w:val="Odsekzoznamu"/>
        <w:numPr>
          <w:ilvl w:val="0"/>
          <w:numId w:val="1"/>
        </w:numPr>
        <w:spacing w:after="0" w:line="240" w:lineRule="auto"/>
      </w:pPr>
      <w:r>
        <w:t xml:space="preserve">Kupujúci : </w:t>
      </w:r>
    </w:p>
    <w:p w:rsidR="00DF5F09" w:rsidRDefault="00626585" w:rsidP="00DF5F09">
      <w:pPr>
        <w:spacing w:after="0" w:line="240" w:lineRule="auto"/>
        <w:ind w:left="45"/>
      </w:pPr>
      <w:r>
        <w:t>Košický samosprávny kraj</w:t>
      </w:r>
    </w:p>
    <w:p w:rsidR="00DF5F09" w:rsidRDefault="00626585" w:rsidP="00DF5F09">
      <w:pPr>
        <w:spacing w:after="0" w:line="240" w:lineRule="auto"/>
        <w:ind w:left="45"/>
      </w:pPr>
      <w:r>
        <w:t>s</w:t>
      </w:r>
      <w:r w:rsidR="00DF5F09">
        <w:t xml:space="preserve">o sídlom </w:t>
      </w:r>
      <w:r>
        <w:t>Námestie Maratónu mieru 1, 042 66 Košice</w:t>
      </w:r>
      <w:r w:rsidR="00DF5F09">
        <w:t xml:space="preserve"> </w:t>
      </w:r>
    </w:p>
    <w:p w:rsidR="00DF5F09" w:rsidRDefault="00DF5F09" w:rsidP="00DF5F09">
      <w:pPr>
        <w:spacing w:after="0" w:line="240" w:lineRule="auto"/>
        <w:ind w:left="45"/>
      </w:pPr>
      <w:r>
        <w:t>Konajúca prostredníctvom: Ing. Rastislava Trnku – predsedu</w:t>
      </w:r>
    </w:p>
    <w:p w:rsidR="00DF5F09" w:rsidRDefault="00DF5F09" w:rsidP="00DF5F09">
      <w:pPr>
        <w:spacing w:after="0" w:line="240" w:lineRule="auto"/>
        <w:ind w:left="45"/>
      </w:pPr>
      <w:r>
        <w:t xml:space="preserve">IČO: </w:t>
      </w:r>
      <w:r w:rsidR="00203E8A">
        <w:t xml:space="preserve"> 35 541 016</w:t>
      </w:r>
    </w:p>
    <w:p w:rsidR="00DF5F09" w:rsidRDefault="00DF5F09" w:rsidP="00DF5F09">
      <w:pPr>
        <w:spacing w:after="0" w:line="240" w:lineRule="auto"/>
        <w:ind w:left="45"/>
      </w:pPr>
      <w:r>
        <w:t xml:space="preserve">DIČ: </w:t>
      </w:r>
      <w:r w:rsidR="00203E8A">
        <w:t>.........................</w:t>
      </w:r>
      <w:r>
        <w:t xml:space="preserve"> </w:t>
      </w:r>
    </w:p>
    <w:p w:rsidR="00DF5F09" w:rsidRDefault="00DF5F09" w:rsidP="00DF5F09">
      <w:pPr>
        <w:spacing w:after="0" w:line="240" w:lineRule="auto"/>
        <w:ind w:left="45"/>
      </w:pPr>
      <w:r>
        <w:t xml:space="preserve">IČ DPH: </w:t>
      </w:r>
      <w:r w:rsidR="00203E8A">
        <w:t>..........................</w:t>
      </w:r>
      <w:r>
        <w:t xml:space="preserve"> </w:t>
      </w:r>
    </w:p>
    <w:p w:rsidR="00DF5F09" w:rsidRDefault="00DF5F09" w:rsidP="00DF5F09">
      <w:pPr>
        <w:spacing w:after="0" w:line="240" w:lineRule="auto"/>
        <w:ind w:left="45"/>
      </w:pPr>
      <w:r>
        <w:t xml:space="preserve">Bankové spojenie: </w:t>
      </w:r>
      <w:r w:rsidR="00203E8A">
        <w:t>Štátna pokladnica</w:t>
      </w:r>
      <w:r>
        <w:t xml:space="preserve"> </w:t>
      </w:r>
    </w:p>
    <w:p w:rsidR="00DF5F09" w:rsidRPr="00203E8A" w:rsidRDefault="00DF5F09" w:rsidP="00DF5F09">
      <w:pPr>
        <w:spacing w:after="0" w:line="240" w:lineRule="auto"/>
        <w:ind w:left="45"/>
      </w:pPr>
      <w:r>
        <w:t>číslo účtu IBAN</w:t>
      </w:r>
      <w:r w:rsidRPr="00203E8A">
        <w:t xml:space="preserve">: </w:t>
      </w:r>
      <w:r w:rsidR="00203E8A" w:rsidRPr="00203E8A">
        <w:t>SK22 8180 0000 0070 0027 1435</w:t>
      </w:r>
    </w:p>
    <w:p w:rsidR="00203E8A" w:rsidRDefault="00DF5F09" w:rsidP="00DF5F09">
      <w:pPr>
        <w:spacing w:after="0" w:line="240" w:lineRule="auto"/>
        <w:ind w:left="45"/>
      </w:pPr>
      <w:r>
        <w:t xml:space="preserve">Osoby oprávnené konať za </w:t>
      </w:r>
      <w:r w:rsidR="00203E8A">
        <w:t>Kupujúceho</w:t>
      </w:r>
      <w:r>
        <w:t xml:space="preserve"> vo veciach technických s právom </w:t>
      </w:r>
      <w:r w:rsidR="00FB4AD0">
        <w:t>predmet kúpy</w:t>
      </w:r>
      <w:r>
        <w:t xml:space="preserve"> prevziať: </w:t>
      </w:r>
    </w:p>
    <w:p w:rsidR="00DF5F09" w:rsidRDefault="00DF5F09" w:rsidP="00DF5F09">
      <w:pPr>
        <w:spacing w:after="0" w:line="240" w:lineRule="auto"/>
        <w:ind w:left="45"/>
      </w:pPr>
      <w:r>
        <w:t xml:space="preserve">Ing. </w:t>
      </w:r>
      <w:r w:rsidR="00203E8A">
        <w:t>Pavol Lehotský</w:t>
      </w:r>
      <w:r w:rsidR="00E206F3">
        <w:t xml:space="preserve">, email: </w:t>
      </w:r>
      <w:hyperlink r:id="rId6" w:history="1">
        <w:r w:rsidR="00E206F3" w:rsidRPr="005B620B">
          <w:rPr>
            <w:rStyle w:val="Hypertextovprepojenie"/>
          </w:rPr>
          <w:t>pavol.lehotský@vucke.sk</w:t>
        </w:r>
      </w:hyperlink>
      <w:r w:rsidR="00FB4AD0">
        <w:t xml:space="preserve">, </w:t>
      </w:r>
      <w:proofErr w:type="spellStart"/>
      <w:r w:rsidR="00FB4AD0">
        <w:t>tel.č</w:t>
      </w:r>
      <w:proofErr w:type="spellEnd"/>
      <w:r w:rsidR="00FB4AD0">
        <w:t>. 0910 807 870</w:t>
      </w:r>
      <w:r w:rsidR="00E206F3">
        <w:t xml:space="preserve"> </w:t>
      </w:r>
      <w:r>
        <w:t xml:space="preserve"> a ním poverené a/alebo určené osoby</w:t>
      </w:r>
    </w:p>
    <w:p w:rsidR="00DF5F09" w:rsidRDefault="00DF5F09" w:rsidP="00DF5F09">
      <w:pPr>
        <w:spacing w:after="0" w:line="240" w:lineRule="auto"/>
        <w:ind w:left="45"/>
      </w:pPr>
      <w:r>
        <w:t xml:space="preserve"> </w:t>
      </w:r>
    </w:p>
    <w:p w:rsidR="00DF5F09" w:rsidRDefault="00DF5F09" w:rsidP="00DF5F09">
      <w:pPr>
        <w:spacing w:after="0" w:line="240" w:lineRule="auto"/>
        <w:ind w:left="45"/>
      </w:pPr>
      <w:r>
        <w:t xml:space="preserve">(ďalej aj len ako „Kupujúci“) </w:t>
      </w:r>
    </w:p>
    <w:p w:rsidR="00DF5F09" w:rsidRDefault="00DF5F09" w:rsidP="00DF5F09">
      <w:pPr>
        <w:spacing w:after="0" w:line="240" w:lineRule="auto"/>
        <w:ind w:left="45"/>
      </w:pPr>
    </w:p>
    <w:p w:rsidR="00DF5F09" w:rsidRDefault="00DF5F09" w:rsidP="00DF5F09">
      <w:pPr>
        <w:pStyle w:val="Odsekzoznamu"/>
        <w:numPr>
          <w:ilvl w:val="0"/>
          <w:numId w:val="1"/>
        </w:numPr>
        <w:spacing w:after="0" w:line="240" w:lineRule="auto"/>
      </w:pPr>
      <w:r>
        <w:t xml:space="preserve">Predávajúci: </w:t>
      </w:r>
    </w:p>
    <w:p w:rsidR="00DF5F09" w:rsidRDefault="006E32C2" w:rsidP="00DF5F09">
      <w:pPr>
        <w:spacing w:after="0" w:line="240" w:lineRule="auto"/>
        <w:ind w:left="45"/>
      </w:pPr>
      <w:r>
        <w:t>...............................................</w:t>
      </w:r>
    </w:p>
    <w:p w:rsidR="00DF5F09" w:rsidRDefault="00DF5F09" w:rsidP="00DF5F09">
      <w:pPr>
        <w:spacing w:after="0" w:line="240" w:lineRule="auto"/>
        <w:ind w:left="45"/>
      </w:pPr>
      <w:r>
        <w:t>So sídlom</w:t>
      </w:r>
    </w:p>
    <w:p w:rsidR="00DF5F09" w:rsidRDefault="00DF5F09" w:rsidP="00DF5F09">
      <w:pPr>
        <w:spacing w:after="0" w:line="240" w:lineRule="auto"/>
        <w:ind w:left="45"/>
      </w:pPr>
      <w:r>
        <w:t xml:space="preserve">IČO: ................................. </w:t>
      </w:r>
    </w:p>
    <w:p w:rsidR="00DF5F09" w:rsidRDefault="00DF5F09" w:rsidP="00DF5F09">
      <w:pPr>
        <w:spacing w:after="0" w:line="240" w:lineRule="auto"/>
        <w:ind w:left="45"/>
      </w:pPr>
      <w:r>
        <w:t xml:space="preserve">DIČ: .................................. </w:t>
      </w:r>
    </w:p>
    <w:p w:rsidR="00DF5F09" w:rsidRDefault="00DF5F09" w:rsidP="00DF5F09">
      <w:pPr>
        <w:spacing w:after="0" w:line="240" w:lineRule="auto"/>
        <w:ind w:left="45"/>
      </w:pPr>
      <w:r>
        <w:t xml:space="preserve">IČ DPH: .................................. </w:t>
      </w:r>
    </w:p>
    <w:p w:rsidR="00DF5F09" w:rsidRDefault="00DF5F09" w:rsidP="00DF5F09">
      <w:pPr>
        <w:spacing w:after="0" w:line="240" w:lineRule="auto"/>
        <w:ind w:left="45"/>
      </w:pPr>
      <w:r>
        <w:t>Bankové spojenie: ............................., číslo účtu IBAN: ........................................</w:t>
      </w:r>
    </w:p>
    <w:p w:rsidR="00DF5F09" w:rsidRDefault="00DF5F09" w:rsidP="00DF5F09">
      <w:pPr>
        <w:spacing w:after="0" w:line="240" w:lineRule="auto"/>
        <w:ind w:left="45"/>
      </w:pPr>
      <w:r>
        <w:t>Zapísaná v Obchodnom registri Okresného súdu .................., Oddiel: ...., Vložka č.: ............</w:t>
      </w:r>
    </w:p>
    <w:p w:rsidR="00DF5F09" w:rsidRDefault="00DF5F09" w:rsidP="00DF5F09">
      <w:pPr>
        <w:spacing w:after="0" w:line="240" w:lineRule="auto"/>
        <w:ind w:left="45"/>
      </w:pPr>
      <w:r>
        <w:t xml:space="preserve">Konajúca prostredníctvom: - .................. spoločnosti </w:t>
      </w:r>
      <w:r w:rsidR="00E206F3">
        <w:t>, email: ................................</w:t>
      </w:r>
      <w:r w:rsidR="00FB4AD0">
        <w:t xml:space="preserve">, </w:t>
      </w:r>
      <w:proofErr w:type="spellStart"/>
      <w:r w:rsidR="00FB4AD0">
        <w:t>tel.č</w:t>
      </w:r>
      <w:proofErr w:type="spellEnd"/>
      <w:r w:rsidR="00FB4AD0">
        <w:t>. ..........</w:t>
      </w:r>
    </w:p>
    <w:p w:rsidR="00FB4AD0" w:rsidRDefault="00FB4AD0" w:rsidP="00FB4AD0">
      <w:pPr>
        <w:spacing w:after="0" w:line="240" w:lineRule="auto"/>
        <w:ind w:left="45"/>
      </w:pPr>
      <w:r>
        <w:t xml:space="preserve">Osoby oprávnené konať za Predávajúceho vo veciach technických s právom predmet kúpy odovzdať: </w:t>
      </w:r>
    </w:p>
    <w:p w:rsidR="00FB4AD0" w:rsidRDefault="00FB4AD0" w:rsidP="00DF5F09">
      <w:pPr>
        <w:spacing w:after="0" w:line="240" w:lineRule="auto"/>
        <w:ind w:left="45"/>
      </w:pPr>
      <w:r>
        <w:t xml:space="preserve">..............................., email: </w:t>
      </w:r>
      <w:hyperlink r:id="rId7" w:history="1">
        <w:r>
          <w:rPr>
            <w:rStyle w:val="Hypertextovprepojenie"/>
          </w:rPr>
          <w:t>............................,</w:t>
        </w:r>
      </w:hyperlink>
      <w:r>
        <w:t xml:space="preserve"> </w:t>
      </w:r>
      <w:proofErr w:type="spellStart"/>
      <w:r>
        <w:t>tel.č</w:t>
      </w:r>
      <w:proofErr w:type="spellEnd"/>
      <w:r>
        <w:t>. ....................................</w:t>
      </w:r>
    </w:p>
    <w:p w:rsidR="00DF5F09" w:rsidRDefault="00DF5F09" w:rsidP="00DF5F09">
      <w:pPr>
        <w:spacing w:after="0" w:line="240" w:lineRule="auto"/>
        <w:ind w:left="45"/>
      </w:pPr>
      <w:r>
        <w:t xml:space="preserve">(ďalej aj len ako „Predávajúci“) </w:t>
      </w:r>
    </w:p>
    <w:p w:rsidR="00DF5F09" w:rsidRDefault="00DF5F09" w:rsidP="00DF5F09">
      <w:pPr>
        <w:spacing w:after="0" w:line="240" w:lineRule="auto"/>
        <w:ind w:left="45"/>
      </w:pPr>
      <w:r>
        <w:t xml:space="preserve">(Kupujúci a Predávajúci spoločne ďalej aj len ako „Zmluvné strany“) </w:t>
      </w:r>
    </w:p>
    <w:p w:rsidR="00DF5F09" w:rsidRDefault="00DF5F09" w:rsidP="00DF5F09">
      <w:pPr>
        <w:spacing w:after="0" w:line="240" w:lineRule="auto"/>
        <w:ind w:left="45"/>
      </w:pPr>
    </w:p>
    <w:p w:rsidR="00DF5F09" w:rsidRDefault="00DF5F09" w:rsidP="00DF5F09">
      <w:pPr>
        <w:spacing w:after="0" w:line="240" w:lineRule="auto"/>
        <w:ind w:left="45"/>
        <w:jc w:val="center"/>
      </w:pPr>
      <w:r>
        <w:t>Čl. II.</w:t>
      </w:r>
    </w:p>
    <w:p w:rsidR="00DF5F09" w:rsidRDefault="00DF5F09" w:rsidP="00DF5F09">
      <w:pPr>
        <w:spacing w:after="0" w:line="240" w:lineRule="auto"/>
        <w:ind w:left="45"/>
        <w:jc w:val="center"/>
      </w:pPr>
      <w:r>
        <w:t>Predmet zmluvy</w:t>
      </w:r>
    </w:p>
    <w:p w:rsidR="00DF5F09" w:rsidRDefault="00DF5F09" w:rsidP="00DF5F09">
      <w:pPr>
        <w:spacing w:after="0" w:line="240" w:lineRule="auto"/>
        <w:ind w:left="45"/>
      </w:pPr>
    </w:p>
    <w:p w:rsidR="006E32C2" w:rsidRDefault="00DF5F09" w:rsidP="006E32C2">
      <w:pPr>
        <w:pStyle w:val="Odsekzoznamu"/>
        <w:numPr>
          <w:ilvl w:val="0"/>
          <w:numId w:val="3"/>
        </w:numPr>
        <w:spacing w:after="0" w:line="240" w:lineRule="auto"/>
        <w:jc w:val="both"/>
      </w:pPr>
      <w:r>
        <w:t xml:space="preserve">Predmetom tejto Zmluvy je záväzok Predávajúceho dodať Kupujúcemu </w:t>
      </w:r>
      <w:r w:rsidR="00561B01">
        <w:t xml:space="preserve">nové, nepoužívané, neopotrebované a netestované </w:t>
      </w:r>
      <w:r>
        <w:t>zariadenia výpočtovej techniky</w:t>
      </w:r>
      <w:r w:rsidR="0000152D">
        <w:t xml:space="preserve"> - server</w:t>
      </w:r>
      <w:r>
        <w:t xml:space="preserve"> a súčasne dodať a inštalovať softwarové vybavenie v príslušnom počte vrátane príslušného počtu trvalých komerčných licencií a jeho implementáciu do prostredia Kupujúceho v zmysle prílohy č. 1, ktorá tvorí neoddeliteľnú súčasť tejto Zmluvy (ďalej len „HW a SW“ alebo „tovar“) do miesta splnenia uvedeného v Čl. III. Zmluvy</w:t>
      </w:r>
      <w:r w:rsidR="00466EF5">
        <w:t xml:space="preserve"> a otestovať funkcionalitu  a </w:t>
      </w:r>
      <w:proofErr w:type="spellStart"/>
      <w:r w:rsidR="00466EF5">
        <w:t>kompabilitu</w:t>
      </w:r>
      <w:proofErr w:type="spellEnd"/>
      <w:r w:rsidR="00466EF5">
        <w:t xml:space="preserve"> dodaného zariadenia výpočtovej techniky s už používanými zariadeniami výpočtovej techniky Kupujúceho.</w:t>
      </w:r>
      <w:r>
        <w:t xml:space="preserve"> </w:t>
      </w:r>
    </w:p>
    <w:p w:rsidR="00DF5F09" w:rsidRDefault="00DF5F09" w:rsidP="006E32C2">
      <w:pPr>
        <w:pStyle w:val="Odsekzoznamu"/>
        <w:numPr>
          <w:ilvl w:val="0"/>
          <w:numId w:val="3"/>
        </w:numPr>
        <w:spacing w:after="0" w:line="240" w:lineRule="auto"/>
        <w:jc w:val="both"/>
      </w:pPr>
      <w:r>
        <w:t xml:space="preserve"> Kupujúci sa zaväzuje riadne a včas dodaný predmet plnenia podľa tejto Zmluvy od Predávajúceho prevziať a zaplatiť zaň Predávajúcemu kúpnu cenu za podmienok dohodnutých v tejto zmluve. </w:t>
      </w:r>
    </w:p>
    <w:p w:rsidR="00DF5F09" w:rsidRDefault="00DF5F09" w:rsidP="006E32C2">
      <w:pPr>
        <w:spacing w:after="0" w:line="240" w:lineRule="auto"/>
        <w:ind w:left="45"/>
        <w:jc w:val="both"/>
      </w:pPr>
    </w:p>
    <w:p w:rsidR="00DF5F09" w:rsidRDefault="00DF5F09" w:rsidP="006E32C2">
      <w:pPr>
        <w:spacing w:after="0" w:line="240" w:lineRule="auto"/>
        <w:ind w:left="45"/>
        <w:jc w:val="center"/>
      </w:pPr>
      <w:r>
        <w:t>Čl. III</w:t>
      </w:r>
    </w:p>
    <w:p w:rsidR="00DF5F09" w:rsidRDefault="00DF5F09" w:rsidP="006E32C2">
      <w:pPr>
        <w:spacing w:after="0" w:line="240" w:lineRule="auto"/>
        <w:ind w:left="45"/>
        <w:jc w:val="center"/>
      </w:pPr>
      <w:r>
        <w:t>Termín plnenia, miesto plnenia a splnenia</w:t>
      </w:r>
    </w:p>
    <w:p w:rsidR="00DF5F09" w:rsidRDefault="00DF5F09" w:rsidP="00DF5F09">
      <w:pPr>
        <w:spacing w:after="0" w:line="240" w:lineRule="auto"/>
        <w:ind w:left="45"/>
      </w:pPr>
    </w:p>
    <w:p w:rsidR="006E32C2" w:rsidRDefault="00DF5F09" w:rsidP="006E32C2">
      <w:pPr>
        <w:pStyle w:val="Odsekzoznamu"/>
        <w:numPr>
          <w:ilvl w:val="0"/>
          <w:numId w:val="4"/>
        </w:numPr>
        <w:spacing w:after="0" w:line="240" w:lineRule="auto"/>
        <w:jc w:val="both"/>
      </w:pPr>
      <w:r>
        <w:t xml:space="preserve">Miestom plnenia a splnenia predmetu Zmluvy je adresa sídla Kupujúceho – </w:t>
      </w:r>
      <w:r w:rsidR="006E32C2">
        <w:t>divízna</w:t>
      </w:r>
      <w:r>
        <w:t xml:space="preserve"> budova </w:t>
      </w:r>
      <w:r w:rsidR="006E32C2">
        <w:t>Námestie Maratónu mieru 1, 042 66 Košice.</w:t>
      </w:r>
    </w:p>
    <w:p w:rsidR="006E32C2" w:rsidRDefault="00DF5F09" w:rsidP="006E32C2">
      <w:pPr>
        <w:pStyle w:val="Odsekzoznamu"/>
        <w:numPr>
          <w:ilvl w:val="0"/>
          <w:numId w:val="4"/>
        </w:numPr>
        <w:spacing w:after="0" w:line="240" w:lineRule="auto"/>
        <w:jc w:val="both"/>
      </w:pPr>
      <w:r>
        <w:t>Predávajúci sa zaväzuje splniť záväzok podľa</w:t>
      </w:r>
      <w:r w:rsidR="00D33BCF">
        <w:t xml:space="preserve"> čl. II bod 1</w:t>
      </w:r>
      <w:r>
        <w:t xml:space="preserve"> tejto Zmluvy </w:t>
      </w:r>
      <w:r w:rsidR="00D33BCF">
        <w:t>v lehote 6 týždňov odo dňa účinnosti tejto zmluvy.</w:t>
      </w:r>
      <w:r>
        <w:t xml:space="preserve"> </w:t>
      </w:r>
    </w:p>
    <w:p w:rsidR="00DF5F09" w:rsidRDefault="00DF5F09" w:rsidP="006E32C2">
      <w:pPr>
        <w:pStyle w:val="Odsekzoznamu"/>
        <w:numPr>
          <w:ilvl w:val="0"/>
          <w:numId w:val="4"/>
        </w:numPr>
        <w:spacing w:after="0" w:line="240" w:lineRule="auto"/>
        <w:jc w:val="both"/>
      </w:pPr>
      <w:r>
        <w:t xml:space="preserve">Dopravu do miesta splnenia zabezpečuje Predávajúci a nesie plnú zodpovednosť za škody vzniknuté na tovare počas jeho prepravy až do jeho prevzatia Kupujúcim Protokolom o odovzdaní a prevzatí. </w:t>
      </w:r>
    </w:p>
    <w:p w:rsidR="00DF5F09" w:rsidRDefault="00DF5F09" w:rsidP="00DF5F09">
      <w:pPr>
        <w:spacing w:after="0" w:line="240" w:lineRule="auto"/>
        <w:ind w:left="45"/>
      </w:pPr>
    </w:p>
    <w:p w:rsidR="00DF5F09" w:rsidRDefault="00DF5F09" w:rsidP="00DF5F09">
      <w:pPr>
        <w:spacing w:after="0" w:line="240" w:lineRule="auto"/>
        <w:ind w:left="45"/>
        <w:jc w:val="center"/>
      </w:pPr>
      <w:r>
        <w:t>Čl. IV.</w:t>
      </w:r>
    </w:p>
    <w:p w:rsidR="00DF5F09" w:rsidRDefault="00DF5F09" w:rsidP="00DF5F09">
      <w:pPr>
        <w:spacing w:after="0" w:line="240" w:lineRule="auto"/>
        <w:ind w:left="45"/>
        <w:jc w:val="center"/>
      </w:pPr>
      <w:r>
        <w:t>Kúpna cena a platobné podmienky</w:t>
      </w:r>
    </w:p>
    <w:p w:rsidR="00DF5F09" w:rsidRDefault="00DF5F09" w:rsidP="00DF5F09">
      <w:pPr>
        <w:spacing w:after="0" w:line="240" w:lineRule="auto"/>
        <w:ind w:left="45"/>
      </w:pPr>
    </w:p>
    <w:p w:rsidR="00626585" w:rsidRDefault="00DF5F09" w:rsidP="006E32C2">
      <w:pPr>
        <w:pStyle w:val="Odsekzoznamu"/>
        <w:numPr>
          <w:ilvl w:val="0"/>
          <w:numId w:val="2"/>
        </w:numPr>
        <w:spacing w:after="0" w:line="240" w:lineRule="auto"/>
        <w:jc w:val="both"/>
      </w:pPr>
      <w:r>
        <w:t xml:space="preserve">Cena za predmet plnenia podľa tejto Zmluvy je určená dohodou zmluvných strán podľa zákona o cenách č. 18/1996 </w:t>
      </w:r>
      <w:proofErr w:type="spellStart"/>
      <w:r>
        <w:t>Z.z</w:t>
      </w:r>
      <w:proofErr w:type="spellEnd"/>
      <w:r>
        <w:t xml:space="preserve">., v znení neskorších predpisov, s jej platnosťou do skutočného termínu jeho dodania a prevzatia Kupujúcim vo výške: </w:t>
      </w:r>
    </w:p>
    <w:p w:rsidR="00626585" w:rsidRDefault="00DF5F09" w:rsidP="006E32C2">
      <w:pPr>
        <w:pStyle w:val="Odsekzoznamu"/>
        <w:numPr>
          <w:ilvl w:val="1"/>
          <w:numId w:val="2"/>
        </w:numPr>
        <w:spacing w:after="0" w:line="240" w:lineRule="auto"/>
        <w:jc w:val="both"/>
      </w:pPr>
      <w:r>
        <w:t xml:space="preserve">Cena bez DPH </w:t>
      </w:r>
      <w:r w:rsidR="003E5EFE">
        <w:t>..................</w:t>
      </w:r>
      <w:r>
        <w:t xml:space="preserve">,- Eur </w:t>
      </w:r>
    </w:p>
    <w:p w:rsidR="00626585" w:rsidRDefault="00DF5F09" w:rsidP="006E32C2">
      <w:pPr>
        <w:pStyle w:val="Odsekzoznamu"/>
        <w:numPr>
          <w:ilvl w:val="1"/>
          <w:numId w:val="2"/>
        </w:numPr>
        <w:spacing w:after="0" w:line="240" w:lineRule="auto"/>
        <w:jc w:val="both"/>
      </w:pPr>
      <w:r>
        <w:t xml:space="preserve">DPH 20% </w:t>
      </w:r>
      <w:r w:rsidR="003E5EFE">
        <w:t>............</w:t>
      </w:r>
      <w:r>
        <w:t xml:space="preserve"> Eur </w:t>
      </w:r>
    </w:p>
    <w:p w:rsidR="00626585" w:rsidRDefault="00DF5F09" w:rsidP="006E32C2">
      <w:pPr>
        <w:pStyle w:val="Odsekzoznamu"/>
        <w:numPr>
          <w:ilvl w:val="1"/>
          <w:numId w:val="2"/>
        </w:numPr>
        <w:spacing w:after="0" w:line="240" w:lineRule="auto"/>
        <w:jc w:val="both"/>
      </w:pPr>
      <w:r>
        <w:t xml:space="preserve">Cena vrátane DPH </w:t>
      </w:r>
      <w:r w:rsidR="003E5EFE">
        <w:t>.................</w:t>
      </w:r>
      <w:r>
        <w:t xml:space="preserve"> Eur </w:t>
      </w:r>
    </w:p>
    <w:p w:rsidR="006E32C2" w:rsidRDefault="00DF5F09" w:rsidP="006E32C2">
      <w:pPr>
        <w:spacing w:after="0" w:line="240" w:lineRule="auto"/>
        <w:ind w:firstLine="45"/>
        <w:jc w:val="both"/>
      </w:pPr>
      <w:r>
        <w:t xml:space="preserve">Podrobnú špecifikáciu ceny obsahuje Príloha č. 2 Zmluvy – ponuka zhotoviteľa ako jej neoddeliteľná súčasť. </w:t>
      </w:r>
      <w:r w:rsidR="00561B01">
        <w:t xml:space="preserve">Cena za predmet plnenia je konečná </w:t>
      </w:r>
      <w:r w:rsidR="00561B01" w:rsidRPr="00175F13">
        <w:rPr>
          <w:rFonts w:eastAsia="Times New Roman"/>
          <w:lang w:eastAsia="sk-SK"/>
        </w:rPr>
        <w:t xml:space="preserve">a je určená na základe víťaznej ponuky </w:t>
      </w:r>
      <w:r w:rsidR="00561B01">
        <w:rPr>
          <w:rFonts w:eastAsia="Times New Roman"/>
          <w:lang w:eastAsia="sk-SK"/>
        </w:rPr>
        <w:t xml:space="preserve">Predávajúceho </w:t>
      </w:r>
      <w:r w:rsidR="00561B01" w:rsidRPr="00175F13">
        <w:rPr>
          <w:rFonts w:eastAsia="Times New Roman"/>
          <w:lang w:eastAsia="sk-SK"/>
        </w:rPr>
        <w:t>predloženej v procese verejného obstarávania</w:t>
      </w:r>
      <w:r w:rsidR="00561B01">
        <w:rPr>
          <w:rFonts w:eastAsia="Times New Roman"/>
          <w:lang w:eastAsia="sk-SK"/>
        </w:rPr>
        <w:t>.</w:t>
      </w:r>
    </w:p>
    <w:p w:rsidR="006E32C2" w:rsidRDefault="00DF5F09" w:rsidP="006E32C2">
      <w:pPr>
        <w:pStyle w:val="Odsekzoznamu"/>
        <w:numPr>
          <w:ilvl w:val="0"/>
          <w:numId w:val="2"/>
        </w:numPr>
        <w:spacing w:after="0" w:line="240" w:lineRule="auto"/>
        <w:jc w:val="both"/>
      </w:pPr>
      <w:r>
        <w:t>V dohodnutej cene sú zahrnuté všetky náklady Predávajúceho spojené so splnením všetkých jeho záväzkov podľa Zmluvy; cena za dodanie tovaru vrátane inštalácií v prostredí Kupujúceho a implementácia do prostredia a</w:t>
      </w:r>
      <w:r w:rsidR="003E5EFE">
        <w:t xml:space="preserve"> ďalšieho technického a softwar</w:t>
      </w:r>
      <w:r>
        <w:t xml:space="preserve">ového prostredia Kupujúceho, migrácia dát a konfigurácia v zmysle pokynov Kupujúceho, doprava a vykládka tovaru do priestorov určených Kupujúcim, dodanie užívateľskej dokumentácie poskytovanej výrobcom, zaškolenie obsluhy a vykonávanie záručného servisu. Táto cena obsahuje aj všetky dane, clá, poplatky, platby vyberané v rámci uplatňovania nesadzobných opatrení ustanovené osobitnými predpismi, ako aj iné náklady súvisiace s kúpou predmetu zmluvy. </w:t>
      </w:r>
    </w:p>
    <w:p w:rsidR="006E32C2" w:rsidRPr="003311D4" w:rsidRDefault="00DF5F09" w:rsidP="006E32C2">
      <w:pPr>
        <w:pStyle w:val="Odsekzoznamu"/>
        <w:numPr>
          <w:ilvl w:val="0"/>
          <w:numId w:val="2"/>
        </w:numPr>
        <w:spacing w:after="0" w:line="240" w:lineRule="auto"/>
        <w:jc w:val="both"/>
        <w:rPr>
          <w:color w:val="FF0000"/>
        </w:rPr>
      </w:pPr>
      <w:r w:rsidRPr="00D07D0D">
        <w:rPr>
          <w:color w:val="000000" w:themeColor="text1"/>
        </w:rPr>
        <w:t>Kupujúci umožnil Predávajúcemu oboznámenie sa s</w:t>
      </w:r>
      <w:r w:rsidR="003311D4" w:rsidRPr="00D07D0D">
        <w:rPr>
          <w:color w:val="000000" w:themeColor="text1"/>
        </w:rPr>
        <w:t xml:space="preserve"> jeho</w:t>
      </w:r>
      <w:r w:rsidRPr="00D07D0D">
        <w:rPr>
          <w:color w:val="000000" w:themeColor="text1"/>
        </w:rPr>
        <w:t xml:space="preserve"> IT prostredím a vysvetlil Predávajúcemu všetky podrobnosti ohľadne nadobúdaného tovaru a požadovaných služieb. Vo všeobecnosti sa ďalej predpokladá, že v zmysle tu uvedeného mal Predávajúci k dispozícii všetky potrebné informácie čo sa týka rizík, nepredvídaných skutočností, rozsahu poskytovaných služieb a všetkých ďalších okolností, ktoré mohli ovplyvniť jeho kúpnu cenu. Má sa za to, že cena dohodnutá v Zmluve pokrýva všetky náklady Predávajúceho spojené so splnením všetkých jeho záväzkov podľa Zmluvy. Žiadny nárok na zmenu dohodnutej ceny jej zvýšením, ktorý vznikne ako dôsledok chýb alebo zanedbania povinnosti Predávajúceho pri príprave jeho ponuky nebude Kupujúcim akceptovaný. Položky, ktoré Predávajúci neuviedol v cenovej ponuke, alebo uviedol v menšom ako potrebnom rozsahu nebudú Predávajúcemu osobitne uhradené; má sa za to, že náklady na tieto položky a náklady spojené so splnením ostatných záväzkov Predávajúceho podľa tejto Zmluvy sú zahrnuté v iných položkách</w:t>
      </w:r>
      <w:r w:rsidRPr="003311D4">
        <w:rPr>
          <w:color w:val="FF0000"/>
        </w:rPr>
        <w:t xml:space="preserve">. </w:t>
      </w:r>
    </w:p>
    <w:p w:rsidR="006E32C2" w:rsidRDefault="00DF5F09" w:rsidP="006E32C2">
      <w:pPr>
        <w:pStyle w:val="Odsekzoznamu"/>
        <w:numPr>
          <w:ilvl w:val="0"/>
          <w:numId w:val="2"/>
        </w:numPr>
        <w:spacing w:after="0" w:line="240" w:lineRule="auto"/>
        <w:jc w:val="both"/>
      </w:pPr>
      <w:r>
        <w:t xml:space="preserve">Predávajúcemu vznikne právo na zaplatenie kúpnej ceny len v prípade ak predmet plnenia podľa Zmluvy dodá riadne a včas a odovzdá ho Kupujúcemu v mieste splnenia dohodnutého v tejto Zmluve. </w:t>
      </w:r>
    </w:p>
    <w:p w:rsidR="006E32C2" w:rsidRDefault="00DF5F09" w:rsidP="006E32C2">
      <w:pPr>
        <w:pStyle w:val="Odsekzoznamu"/>
        <w:numPr>
          <w:ilvl w:val="0"/>
          <w:numId w:val="2"/>
        </w:numPr>
        <w:spacing w:after="0" w:line="240" w:lineRule="auto"/>
        <w:jc w:val="both"/>
      </w:pPr>
      <w:r>
        <w:t>Podkladom pre zaplatenie kúpnej ceny bude faktúra vystavená Predávajúcim. Predávajúcemu vznikne právo na vystavenie faktúry dňom riadneho a včasného dodania predmetu Zmluvy po podpísaní odovzdávacieho/preberacieho Protokolu poverenými zás</w:t>
      </w:r>
      <w:r w:rsidR="006E32C2">
        <w:t xml:space="preserve">tupcami oboch zmluvných strán. </w:t>
      </w:r>
    </w:p>
    <w:p w:rsidR="006E32C2" w:rsidRDefault="00DF5F09" w:rsidP="006E32C2">
      <w:pPr>
        <w:pStyle w:val="Odsekzoznamu"/>
        <w:numPr>
          <w:ilvl w:val="0"/>
          <w:numId w:val="2"/>
        </w:numPr>
        <w:spacing w:after="0" w:line="240" w:lineRule="auto"/>
        <w:jc w:val="both"/>
      </w:pPr>
      <w:r>
        <w:t xml:space="preserve">Preddavky Kupujúci neposkytuje a Predávajúci ich ani nebude požadovať. </w:t>
      </w:r>
    </w:p>
    <w:p w:rsidR="006E32C2" w:rsidRDefault="00DF5F09" w:rsidP="006E32C2">
      <w:pPr>
        <w:pStyle w:val="Odsekzoznamu"/>
        <w:numPr>
          <w:ilvl w:val="0"/>
          <w:numId w:val="2"/>
        </w:numPr>
        <w:spacing w:after="0" w:line="240" w:lineRule="auto"/>
        <w:jc w:val="both"/>
      </w:pPr>
      <w:r>
        <w:t xml:space="preserve">Faktúra ako platobný doklad musí obsahovať všetky náležitosti daňového dokladu podľa zákona č. 222/2004 </w:t>
      </w:r>
      <w:proofErr w:type="spellStart"/>
      <w:r>
        <w:t>Z.z</w:t>
      </w:r>
      <w:proofErr w:type="spellEnd"/>
      <w:r>
        <w:t xml:space="preserve">. o dani z pridanej hodnoty v platnom znení. DPH bude účtovaná v zmysle právnych predpisov účinných v čase vystavenia faktúry. </w:t>
      </w:r>
    </w:p>
    <w:p w:rsidR="006E32C2" w:rsidRDefault="00DF5F09" w:rsidP="006E32C2">
      <w:pPr>
        <w:pStyle w:val="Odsekzoznamu"/>
        <w:numPr>
          <w:ilvl w:val="0"/>
          <w:numId w:val="2"/>
        </w:numPr>
        <w:spacing w:after="0" w:line="240" w:lineRule="auto"/>
        <w:jc w:val="both"/>
      </w:pPr>
      <w:r>
        <w:lastRenderedPageBreak/>
        <w:t xml:space="preserve">Lehota splatnosti faktúry je 14 dní od jej doručenia. V pochybnostiach sa má za to, že faktúra bola doručená </w:t>
      </w:r>
      <w:r w:rsidR="00EC7942">
        <w:t>piaty</w:t>
      </w:r>
      <w:r>
        <w:t xml:space="preserve"> deň od jej odoslania. </w:t>
      </w:r>
    </w:p>
    <w:p w:rsidR="006E32C2" w:rsidRDefault="00DF5F09" w:rsidP="006E32C2">
      <w:pPr>
        <w:pStyle w:val="Odsekzoznamu"/>
        <w:numPr>
          <w:ilvl w:val="0"/>
          <w:numId w:val="2"/>
        </w:numPr>
        <w:spacing w:after="0" w:line="240" w:lineRule="auto"/>
        <w:jc w:val="both"/>
      </w:pPr>
      <w:r>
        <w:t xml:space="preserve">Ak faktúra bude obsahovať nesprávne alebo neúplné údaje, alebo bude vystavená v rozpore s podmienkami dohodnutými v Zmluve, je Kupujúci oprávnený faktúru Predávajúcemu vrátiť s uvedením vytýkaných nedostatkov faktúry. Predávajúci je povinný faktúru podľa charakteru nedostatku opraviť alebo vystaviť novú. Nová lehota splatnosti faktúry začína plynúť až dňom doručenia opravenej faktúry alebo novej faktúry. </w:t>
      </w:r>
    </w:p>
    <w:p w:rsidR="006E32C2" w:rsidRDefault="00DF5F09" w:rsidP="006E32C2">
      <w:pPr>
        <w:pStyle w:val="Odsekzoznamu"/>
        <w:numPr>
          <w:ilvl w:val="0"/>
          <w:numId w:val="2"/>
        </w:numPr>
        <w:spacing w:after="0" w:line="240" w:lineRule="auto"/>
        <w:jc w:val="both"/>
      </w:pPr>
      <w:r>
        <w:t>Za deň úhrady sa považuje deň odpísania prostriedkov z účtu Kupujúceho.</w:t>
      </w:r>
    </w:p>
    <w:p w:rsidR="006E32C2" w:rsidRDefault="00DF5F09" w:rsidP="006E32C2">
      <w:pPr>
        <w:pStyle w:val="Odsekzoznamu"/>
        <w:numPr>
          <w:ilvl w:val="0"/>
          <w:numId w:val="2"/>
        </w:numPr>
        <w:spacing w:after="0" w:line="240" w:lineRule="auto"/>
        <w:jc w:val="both"/>
      </w:pPr>
      <w:r>
        <w:t xml:space="preserve">Prijatím faktúry sa vylučujú ďalšie dodatočne uplatňované nároky Predávajúceho. </w:t>
      </w:r>
    </w:p>
    <w:p w:rsidR="00DF5F09" w:rsidRDefault="00DF5F09" w:rsidP="006E32C2">
      <w:pPr>
        <w:pStyle w:val="Odsekzoznamu"/>
        <w:numPr>
          <w:ilvl w:val="0"/>
          <w:numId w:val="2"/>
        </w:numPr>
        <w:spacing w:after="0" w:line="240" w:lineRule="auto"/>
        <w:jc w:val="both"/>
      </w:pPr>
      <w:r>
        <w:t xml:space="preserve">Predávajúci nie je oprávnený postúpiť, zriadiť záložné právo a </w:t>
      </w:r>
      <w:proofErr w:type="spellStart"/>
      <w:r>
        <w:t>factoring</w:t>
      </w:r>
      <w:proofErr w:type="spellEnd"/>
      <w:r>
        <w:t xml:space="preserve"> k svojim pohľadávkam voči Kupujúcemu alebo k iným pohľadávkam vzniknutým podľa Zmluvy alebo s ňou súvisiacimi bez predchádzajúceho písomného súhlasu Kupujúceho.</w:t>
      </w:r>
      <w:r w:rsidR="00EC7942">
        <w:t xml:space="preserve"> </w:t>
      </w:r>
      <w:r w:rsidR="00EC7942" w:rsidRPr="00175F13">
        <w:rPr>
          <w:rFonts w:eastAsia="Times New Roman"/>
          <w:lang w:eastAsia="sk-SK"/>
        </w:rPr>
        <w:t xml:space="preserve">Zmluvné strany sa dohodli, že </w:t>
      </w:r>
      <w:r w:rsidR="00EC7942">
        <w:rPr>
          <w:rFonts w:eastAsia="Times New Roman"/>
          <w:lang w:eastAsia="sk-SK"/>
        </w:rPr>
        <w:t xml:space="preserve">kupujúci </w:t>
      </w:r>
      <w:r w:rsidR="00EC7942" w:rsidRPr="00175F13">
        <w:rPr>
          <w:rFonts w:eastAsia="Times New Roman"/>
          <w:lang w:eastAsia="sk-SK"/>
        </w:rPr>
        <w:t xml:space="preserve">je oprávnený jednostranne započítať akúkoľvek svoju peňažnú pohľadávku (t.j. aj nesplatnú) voči </w:t>
      </w:r>
      <w:r w:rsidR="00EC7942">
        <w:rPr>
          <w:rFonts w:eastAsia="Times New Roman"/>
          <w:lang w:eastAsia="sk-SK"/>
        </w:rPr>
        <w:t>predávajúcemu</w:t>
      </w:r>
      <w:r w:rsidR="00EC7942" w:rsidRPr="00175F13">
        <w:rPr>
          <w:rFonts w:eastAsia="Times New Roman"/>
          <w:lang w:eastAsia="sk-SK"/>
        </w:rPr>
        <w:t xml:space="preserve"> podľa tejto zmluvy alebo v súvislosti s ňou proti akejkoľvek peňažnej pohľadávke </w:t>
      </w:r>
      <w:r w:rsidR="00EC7942">
        <w:rPr>
          <w:rFonts w:eastAsia="Times New Roman"/>
          <w:lang w:eastAsia="sk-SK"/>
        </w:rPr>
        <w:t>predávajúceho</w:t>
      </w:r>
      <w:r w:rsidR="00EC7942" w:rsidRPr="00175F13">
        <w:rPr>
          <w:rFonts w:eastAsia="Times New Roman"/>
          <w:lang w:eastAsia="sk-SK"/>
        </w:rPr>
        <w:t>.</w:t>
      </w:r>
    </w:p>
    <w:p w:rsidR="00DF5F09" w:rsidRDefault="00DF5F09" w:rsidP="00DF5F09">
      <w:pPr>
        <w:spacing w:after="0" w:line="240" w:lineRule="auto"/>
        <w:ind w:left="45"/>
      </w:pPr>
    </w:p>
    <w:p w:rsidR="00DF5F09" w:rsidRDefault="00DF5F09" w:rsidP="00DF5F09">
      <w:pPr>
        <w:spacing w:after="0" w:line="240" w:lineRule="auto"/>
        <w:ind w:left="45"/>
        <w:jc w:val="center"/>
      </w:pPr>
      <w:r>
        <w:t>Čl. V.</w:t>
      </w:r>
    </w:p>
    <w:p w:rsidR="00DF5F09" w:rsidRDefault="00DF5F09" w:rsidP="00DF5F09">
      <w:pPr>
        <w:spacing w:after="0" w:line="240" w:lineRule="auto"/>
        <w:ind w:left="45"/>
        <w:jc w:val="center"/>
      </w:pPr>
      <w:r>
        <w:t>Podmienky dodania</w:t>
      </w:r>
    </w:p>
    <w:p w:rsidR="00DF5F09" w:rsidRDefault="00DF5F09" w:rsidP="00DF5F09">
      <w:pPr>
        <w:spacing w:after="0" w:line="240" w:lineRule="auto"/>
        <w:ind w:left="45"/>
        <w:jc w:val="center"/>
      </w:pPr>
    </w:p>
    <w:p w:rsidR="006E32C2" w:rsidRDefault="00DF5F09" w:rsidP="006E32C2">
      <w:pPr>
        <w:pStyle w:val="Odsekzoznamu"/>
        <w:numPr>
          <w:ilvl w:val="0"/>
          <w:numId w:val="5"/>
        </w:numPr>
        <w:spacing w:after="0" w:line="240" w:lineRule="auto"/>
        <w:jc w:val="both"/>
      </w:pPr>
      <w:r>
        <w:t xml:space="preserve">Predávajúci dodá tovar, ktorý je certifikovaný a schválený na dovoz a predaj v Slovenskej republike, resp. v rámci Európskej únie a bude vyhovovať platným medzinárodným normám, STN a všeobecne záväzným právnym predpisom. </w:t>
      </w:r>
    </w:p>
    <w:p w:rsidR="00D33BCF" w:rsidRDefault="00D33BCF" w:rsidP="006E32C2">
      <w:pPr>
        <w:pStyle w:val="Odsekzoznamu"/>
        <w:numPr>
          <w:ilvl w:val="0"/>
          <w:numId w:val="5"/>
        </w:numPr>
        <w:spacing w:after="0" w:line="240" w:lineRule="auto"/>
        <w:jc w:val="both"/>
      </w:pPr>
      <w:r>
        <w:t>Predávajúci sa zaväzuje, v lehote 3 pracovných dní odo dňa účinnosti tejto zmluvy, predložiť Kupujúcemu podrobný harmonogram dodávky, inštalácie, sprevádzkovania a realizácie funkčných testov s prepojením na existujúce riešenia.</w:t>
      </w:r>
    </w:p>
    <w:p w:rsidR="00561B01" w:rsidRDefault="00561B01" w:rsidP="006E32C2">
      <w:pPr>
        <w:pStyle w:val="Odsekzoznamu"/>
        <w:numPr>
          <w:ilvl w:val="0"/>
          <w:numId w:val="5"/>
        </w:numPr>
        <w:spacing w:after="0" w:line="240" w:lineRule="auto"/>
        <w:jc w:val="both"/>
      </w:pPr>
      <w:r>
        <w:t>Kupujúci týmto prehlasuje, že nemá záujem o čiastkové plnenie predmetu zmluvy</w:t>
      </w:r>
      <w:r w:rsidR="00FB4AD0">
        <w:t xml:space="preserve"> a porušenie tohto bodu zmluvy považuje za podstatné porušenie zmluvy, oprávňujúceho ho od tejto zmluvy odstúpiť.</w:t>
      </w:r>
    </w:p>
    <w:p w:rsidR="006E32C2" w:rsidRDefault="00DF5F09" w:rsidP="006E32C2">
      <w:pPr>
        <w:pStyle w:val="Odsekzoznamu"/>
        <w:numPr>
          <w:ilvl w:val="0"/>
          <w:numId w:val="5"/>
        </w:numPr>
        <w:spacing w:after="0" w:line="240" w:lineRule="auto"/>
        <w:jc w:val="both"/>
      </w:pPr>
      <w:r>
        <w:t xml:space="preserve">Skutočný termín pripravenosti Predávajúceho k odovzdaniu a prevzatiu oznámi Predávajúci Kupujúcemu krátkou cestou (telefón, email) – minimálne 2 pracovné dni vopred. </w:t>
      </w:r>
    </w:p>
    <w:p w:rsidR="006E32C2" w:rsidRDefault="00DF5F09" w:rsidP="006E32C2">
      <w:pPr>
        <w:pStyle w:val="Odsekzoznamu"/>
        <w:numPr>
          <w:ilvl w:val="0"/>
          <w:numId w:val="5"/>
        </w:numPr>
        <w:spacing w:after="0" w:line="240" w:lineRule="auto"/>
        <w:jc w:val="both"/>
      </w:pPr>
      <w:r>
        <w:t xml:space="preserve">Za bezpečnosť a ochranu zdravia pri práci na pracovisku z hľadiska bezpečnosti a ochrany zdravia pri práci podľa zákona č. 124/2006 </w:t>
      </w:r>
      <w:proofErr w:type="spellStart"/>
      <w:r>
        <w:t>Z.z</w:t>
      </w:r>
      <w:proofErr w:type="spellEnd"/>
      <w:r>
        <w:t>. o bezpečnosti a ochrane zdravia pri práci zodpovedá Predávajúci.</w:t>
      </w:r>
    </w:p>
    <w:p w:rsidR="006E32C2" w:rsidRDefault="00DF5F09" w:rsidP="006E32C2">
      <w:pPr>
        <w:pStyle w:val="Odsekzoznamu"/>
        <w:numPr>
          <w:ilvl w:val="0"/>
          <w:numId w:val="5"/>
        </w:numPr>
        <w:spacing w:after="0" w:line="240" w:lineRule="auto"/>
        <w:jc w:val="both"/>
      </w:pPr>
      <w:r>
        <w:t>Ak nastane akákoľvek strata alebo poškodenie dodávok zariadení, alebo akejkoľvek ich časti, počas obdobia, v ktorom je Predávajúci povinný sa o ne starať, a to z akýchkoľvek dôvodov je Predávajúci povinný na vlastné náklady nahradiť takúto stratu a napraviť škodu tak, aby predmet plnenia podľa tejto Zmluvy vyhovoval v kaž</w:t>
      </w:r>
      <w:r w:rsidR="006E32C2">
        <w:t>dom ohľade ustanoveniam Zmluvy.</w:t>
      </w:r>
    </w:p>
    <w:p w:rsidR="00D33BCF" w:rsidRDefault="00D33BCF" w:rsidP="006E32C2">
      <w:pPr>
        <w:pStyle w:val="Odsekzoznamu"/>
        <w:numPr>
          <w:ilvl w:val="0"/>
          <w:numId w:val="5"/>
        </w:numPr>
        <w:spacing w:after="0" w:line="240" w:lineRule="auto"/>
        <w:jc w:val="both"/>
      </w:pPr>
      <w:r>
        <w:t>Záväzok Predávajúceho dodať Kupujúcemu zariadenia výpočtovej techniky - server a súčasne dodať a inštalovať softwarové vybavenie v príslušnom počte vrátane príslušného počtu trvalých komerčných licencií a jeho implementáciu do prostredia Kupujúceho v zmysle prílohy č. 1, ktorá tvorí neoddeliteľnú súčasť tejto Zmluvy (ďalej len „HW a SW“ alebo „tovar“) do miesta splnenia uvedeného v Čl. III. Zmluvy a otestovať funkcionalitu  a </w:t>
      </w:r>
      <w:proofErr w:type="spellStart"/>
      <w:r>
        <w:t>kompabilitu</w:t>
      </w:r>
      <w:proofErr w:type="spellEnd"/>
      <w:r>
        <w:t xml:space="preserve"> dodaného zariadenia výpočtovej techniky s už používanými zariadeniami výpočtovej techniky Kupujúceho musí byť splnený v plnej prevádzke informačných systémov Kupujúceho vo výpočtovom centre.</w:t>
      </w:r>
    </w:p>
    <w:p w:rsidR="006E32C2" w:rsidRDefault="00DF5F09" w:rsidP="006E32C2">
      <w:pPr>
        <w:pStyle w:val="Odsekzoznamu"/>
        <w:numPr>
          <w:ilvl w:val="0"/>
          <w:numId w:val="5"/>
        </w:numPr>
        <w:spacing w:after="0" w:line="240" w:lineRule="auto"/>
        <w:jc w:val="both"/>
      </w:pPr>
      <w:r>
        <w:t xml:space="preserve">O odovzdaní a prevzatí predmetu plnenia podľa tejto Zmluvy bude spísaný Protokol. </w:t>
      </w:r>
    </w:p>
    <w:p w:rsidR="00626585" w:rsidRDefault="00DF5F09" w:rsidP="006E32C2">
      <w:pPr>
        <w:pStyle w:val="Odsekzoznamu"/>
        <w:numPr>
          <w:ilvl w:val="0"/>
          <w:numId w:val="5"/>
        </w:numPr>
        <w:spacing w:after="0" w:line="240" w:lineRule="auto"/>
        <w:jc w:val="both"/>
      </w:pPr>
      <w:r>
        <w:t xml:space="preserve">Predávajúci je povinný pri odovzdaní a prevzatí zariadenia odovzdať Kupujúcemu všetky doklady osvedčujúce akosť a kompletnosť dodávky, najmä: certifikát alebo vyhlásenie o zhode výrobkov s technickými špecifikáciami, záručné listy, návody na obsluhu a údržbu v jazyku slovenskom, doklad o zaškolení obsluhy. Protokol bude obsahovať najmä údaje o: </w:t>
      </w:r>
    </w:p>
    <w:p w:rsidR="006E32C2" w:rsidRDefault="006E32C2" w:rsidP="006E32C2">
      <w:pPr>
        <w:spacing w:after="0" w:line="240" w:lineRule="auto"/>
        <w:ind w:left="753" w:firstLine="663"/>
        <w:jc w:val="both"/>
      </w:pPr>
      <w:r>
        <w:t xml:space="preserve">- </w:t>
      </w:r>
      <w:r w:rsidR="00DF5F09">
        <w:t xml:space="preserve">o presnej špecifikácii predmetu plnenia, </w:t>
      </w:r>
    </w:p>
    <w:p w:rsidR="006E32C2" w:rsidRDefault="00DF5F09" w:rsidP="006E32C2">
      <w:pPr>
        <w:spacing w:after="0" w:line="240" w:lineRule="auto"/>
        <w:ind w:left="753" w:firstLine="663"/>
        <w:jc w:val="both"/>
      </w:pPr>
      <w:r>
        <w:t xml:space="preserve">- preukázaní spôsobilosti predmetu plnenia na prevádzku a dohodnuté užívanie, </w:t>
      </w:r>
    </w:p>
    <w:p w:rsidR="006E32C2" w:rsidRDefault="00DF5F09" w:rsidP="006E32C2">
      <w:pPr>
        <w:spacing w:after="0" w:line="240" w:lineRule="auto"/>
        <w:ind w:left="753" w:firstLine="663"/>
        <w:jc w:val="both"/>
      </w:pPr>
      <w:r>
        <w:t xml:space="preserve">- dokladoch, ktoré sa odovzdávajú spolu s predmetom plnenia, </w:t>
      </w:r>
    </w:p>
    <w:p w:rsidR="006E32C2" w:rsidRDefault="00DF5F09" w:rsidP="006E32C2">
      <w:pPr>
        <w:spacing w:after="0" w:line="240" w:lineRule="auto"/>
        <w:ind w:left="753" w:firstLine="663"/>
        <w:jc w:val="both"/>
      </w:pPr>
      <w:r>
        <w:lastRenderedPageBreak/>
        <w:t xml:space="preserve">- vyhlásenie Kupujúceho, že predmet plnenia od Predávajúceho preberá, </w:t>
      </w:r>
    </w:p>
    <w:p w:rsidR="006E32C2" w:rsidRDefault="00DF5F09" w:rsidP="006E32C2">
      <w:pPr>
        <w:spacing w:after="0" w:line="240" w:lineRule="auto"/>
        <w:ind w:left="753" w:firstLine="663"/>
        <w:jc w:val="both"/>
      </w:pPr>
      <w:r>
        <w:t>- dátum a podpisy zástup</w:t>
      </w:r>
      <w:r w:rsidR="00626585">
        <w:t xml:space="preserve">cu Predávajúceho a Kupujúceho. </w:t>
      </w:r>
    </w:p>
    <w:p w:rsidR="00F91FA3" w:rsidRDefault="00DF5F09" w:rsidP="006E32C2">
      <w:pPr>
        <w:pStyle w:val="Odsekzoznamu"/>
        <w:numPr>
          <w:ilvl w:val="0"/>
          <w:numId w:val="5"/>
        </w:numPr>
        <w:spacing w:after="0" w:line="240" w:lineRule="auto"/>
        <w:jc w:val="both"/>
      </w:pPr>
      <w:r>
        <w:t xml:space="preserve">Predmet plnenia, ktorý nebude zodpovedať podmienkam dohodnutým v tejto Zmluve, bude nekompletný, nefunkčný alebo poškodený, nie je Kupujúci povinný prevziať. Nepodpísanie preberacieho Protokolu Kupujúcim sa v tomto prípade nepovažuje za porušenie Zmluvy zo strany Kupujúceho. Predávajúci je v tomto prípade povinný bezodkladne zabezpečiť dodávku predmetu plnenia, ktorý bude zodpovedať podmienkam dohodnutým v tejto zmluve a opakovane vyzvať Kupujúceho k prevzatiu predmetu plnenia. </w:t>
      </w:r>
    </w:p>
    <w:p w:rsidR="00F91FA3" w:rsidRDefault="00DF5F09" w:rsidP="006E32C2">
      <w:pPr>
        <w:pStyle w:val="Odsekzoznamu"/>
        <w:numPr>
          <w:ilvl w:val="0"/>
          <w:numId w:val="5"/>
        </w:numPr>
        <w:spacing w:after="0" w:line="240" w:lineRule="auto"/>
        <w:jc w:val="both"/>
      </w:pPr>
      <w:r>
        <w:t xml:space="preserve">Odovzdávací/preberací Protokol </w:t>
      </w:r>
      <w:r w:rsidR="00715719">
        <w:t>je</w:t>
      </w:r>
      <w:r>
        <w:t xml:space="preserve"> podklad</w:t>
      </w:r>
      <w:r w:rsidR="00F91FA3">
        <w:t>om pre vystavenie faktúry.</w:t>
      </w:r>
    </w:p>
    <w:p w:rsidR="00F91FA3" w:rsidRDefault="00DF5F09" w:rsidP="006E32C2">
      <w:pPr>
        <w:pStyle w:val="Odsekzoznamu"/>
        <w:numPr>
          <w:ilvl w:val="0"/>
          <w:numId w:val="5"/>
        </w:numPr>
        <w:spacing w:after="0" w:line="240" w:lineRule="auto"/>
        <w:jc w:val="both"/>
      </w:pPr>
      <w:r>
        <w:t>Predávajúci vyhlasuje, že má k dispozícii prostriedky (materiálne aj ľudské) na poskytovanie záručn</w:t>
      </w:r>
      <w:r w:rsidR="006E32C2">
        <w:t xml:space="preserve">ého servisu dodávaného tovaru. </w:t>
      </w:r>
    </w:p>
    <w:p w:rsidR="00F91FA3" w:rsidRDefault="00DF5F09" w:rsidP="006E32C2">
      <w:pPr>
        <w:pStyle w:val="Odsekzoznamu"/>
        <w:numPr>
          <w:ilvl w:val="0"/>
          <w:numId w:val="5"/>
        </w:numPr>
        <w:spacing w:after="0" w:line="240" w:lineRule="auto"/>
        <w:jc w:val="both"/>
      </w:pPr>
      <w:r>
        <w:t xml:space="preserve">Predávajúci určí zodpovedných zamestnancov na kontakt s Kupujúcim a spôsob komunikácie pri zabezpečovaní záručného servisu. Zodpovedným zástupcom Kupujúceho je: Ing. </w:t>
      </w:r>
      <w:r w:rsidR="00715719">
        <w:t>Pavol Lehotský</w:t>
      </w:r>
      <w:r>
        <w:t xml:space="preserve"> (</w:t>
      </w:r>
      <w:proofErr w:type="spellStart"/>
      <w:r>
        <w:t>mob</w:t>
      </w:r>
      <w:proofErr w:type="spellEnd"/>
      <w:r>
        <w:t>.: +421</w:t>
      </w:r>
      <w:r w:rsidR="00715719">
        <w:t> 910 807 870</w:t>
      </w:r>
      <w:r>
        <w:t xml:space="preserve">, </w:t>
      </w:r>
      <w:r w:rsidR="00626585">
        <w:t xml:space="preserve">e-mail: </w:t>
      </w:r>
      <w:proofErr w:type="spellStart"/>
      <w:r w:rsidR="00715719">
        <w:t>pavol.lehotsky@vucke.sk</w:t>
      </w:r>
      <w:proofErr w:type="spellEnd"/>
      <w:r w:rsidR="00626585">
        <w:t xml:space="preserve">) </w:t>
      </w:r>
    </w:p>
    <w:p w:rsidR="00626585" w:rsidRDefault="00DF5F09" w:rsidP="006E32C2">
      <w:pPr>
        <w:pStyle w:val="Odsekzoznamu"/>
        <w:numPr>
          <w:ilvl w:val="0"/>
          <w:numId w:val="5"/>
        </w:numPr>
        <w:spacing w:after="0" w:line="240" w:lineRule="auto"/>
        <w:jc w:val="both"/>
      </w:pPr>
      <w:r>
        <w:t xml:space="preserve">Prevzatie predmetu zmluvy sa bude vykonávať zápisom o odovzdaní/prevzatí predmetu zmluvy, na základe odovzdávacieho/preberacieho protokolu, ktorý odsúhlasia a potvrdia poverení zástupcovia oboch zmluvných strán. Dodávka sa bude považovať za splnenú dodaním predmetu zmluvy na miesto dodania, dopravy a vykládky zariadení výpočtovej techniky do určených priestorov v mieste dodania určených kupujúcim), dodania užívateľskej dokumentácie poskytovanej výrobcom. Predávajúci vykonaná zaškolenie obsluhy výpočtovej techniky. Odovzdávací/preberací protokol bude podkladom pre vystavenie faktúry. </w:t>
      </w:r>
    </w:p>
    <w:p w:rsidR="00626585" w:rsidRDefault="00626585" w:rsidP="006E32C2">
      <w:pPr>
        <w:spacing w:after="0" w:line="240" w:lineRule="auto"/>
        <w:ind w:left="45"/>
        <w:jc w:val="both"/>
      </w:pPr>
    </w:p>
    <w:p w:rsidR="00626585" w:rsidRDefault="00DF5F09" w:rsidP="00626585">
      <w:pPr>
        <w:spacing w:after="0" w:line="240" w:lineRule="auto"/>
        <w:ind w:left="45"/>
        <w:jc w:val="center"/>
      </w:pPr>
      <w:r>
        <w:t>Čl. VI.</w:t>
      </w:r>
    </w:p>
    <w:p w:rsidR="00626585" w:rsidRDefault="00DF5F09" w:rsidP="00626585">
      <w:pPr>
        <w:spacing w:after="0" w:line="240" w:lineRule="auto"/>
        <w:ind w:left="45"/>
        <w:jc w:val="center"/>
      </w:pPr>
      <w:r>
        <w:t>Vlastnícke právo</w:t>
      </w:r>
    </w:p>
    <w:p w:rsidR="00F91FA3" w:rsidRDefault="00F91FA3" w:rsidP="006E32C2">
      <w:pPr>
        <w:spacing w:after="0" w:line="240" w:lineRule="auto"/>
        <w:jc w:val="both"/>
      </w:pPr>
    </w:p>
    <w:p w:rsidR="00F91FA3" w:rsidRDefault="00DF5F09" w:rsidP="006E32C2">
      <w:pPr>
        <w:pStyle w:val="Odsekzoznamu"/>
        <w:numPr>
          <w:ilvl w:val="0"/>
          <w:numId w:val="8"/>
        </w:numPr>
        <w:spacing w:after="0" w:line="240" w:lineRule="auto"/>
        <w:jc w:val="both"/>
      </w:pPr>
      <w:r>
        <w:t xml:space="preserve">Predávajúci znáša riziko spojené s dodaním predmetu Zmluvy (poškodenie, odcudzenie a pod.) až do dňa jeho odovzdania a prevzatia Kupujúcim. </w:t>
      </w:r>
    </w:p>
    <w:p w:rsidR="00626585" w:rsidRDefault="00DF5F09" w:rsidP="006E32C2">
      <w:pPr>
        <w:pStyle w:val="Odsekzoznamu"/>
        <w:numPr>
          <w:ilvl w:val="0"/>
          <w:numId w:val="8"/>
        </w:numPr>
        <w:spacing w:after="0" w:line="240" w:lineRule="auto"/>
        <w:jc w:val="both"/>
      </w:pPr>
      <w:r>
        <w:t xml:space="preserve">Vlastnícke právo k predmetu zmluvy prechádza na kupujúceho dňom riadneho a včasného dodania predmetu zmluvy a podpísania odovzdávacieho/preberacieho Protokolu poverenými zástupcami oboch zmluvných strán. </w:t>
      </w:r>
    </w:p>
    <w:p w:rsidR="00626585" w:rsidRDefault="00626585" w:rsidP="006E32C2">
      <w:pPr>
        <w:spacing w:after="0" w:line="240" w:lineRule="auto"/>
        <w:ind w:left="45"/>
        <w:jc w:val="both"/>
      </w:pPr>
    </w:p>
    <w:p w:rsidR="00626585" w:rsidRDefault="00626585" w:rsidP="00626585">
      <w:pPr>
        <w:spacing w:after="0" w:line="240" w:lineRule="auto"/>
        <w:ind w:left="45"/>
        <w:jc w:val="center"/>
      </w:pPr>
      <w:r>
        <w:t>Čl. VII.</w:t>
      </w:r>
    </w:p>
    <w:p w:rsidR="00626585" w:rsidRDefault="00DF5F09" w:rsidP="00626585">
      <w:pPr>
        <w:spacing w:after="0" w:line="240" w:lineRule="auto"/>
        <w:ind w:left="45"/>
        <w:jc w:val="center"/>
      </w:pPr>
      <w:r>
        <w:t>Záručné podmienky a zodpovednosť za vady</w:t>
      </w:r>
    </w:p>
    <w:p w:rsidR="00626585" w:rsidRDefault="00626585" w:rsidP="00DF5F09">
      <w:pPr>
        <w:spacing w:after="0" w:line="240" w:lineRule="auto"/>
        <w:ind w:left="45"/>
      </w:pPr>
    </w:p>
    <w:p w:rsidR="00F91FA3" w:rsidRDefault="00DF5F09" w:rsidP="00F91FA3">
      <w:pPr>
        <w:pStyle w:val="Odsekzoznamu"/>
        <w:numPr>
          <w:ilvl w:val="0"/>
          <w:numId w:val="6"/>
        </w:numPr>
        <w:spacing w:after="0" w:line="240" w:lineRule="auto"/>
        <w:jc w:val="both"/>
      </w:pPr>
      <w:r>
        <w:t xml:space="preserve">Predávajúci sa zaväzuje, že dodá predmet zmluvy v množstve, kvalite a v prevedení podľa podmienok dohodnutých v tejto Zmluve. </w:t>
      </w:r>
    </w:p>
    <w:p w:rsidR="00F91FA3" w:rsidRDefault="00DF5F09" w:rsidP="00F91FA3">
      <w:pPr>
        <w:pStyle w:val="Odsekzoznamu"/>
        <w:numPr>
          <w:ilvl w:val="0"/>
          <w:numId w:val="6"/>
        </w:numPr>
        <w:spacing w:after="0" w:line="240" w:lineRule="auto"/>
        <w:jc w:val="both"/>
      </w:pPr>
      <w:r>
        <w:t xml:space="preserve">Predávajúci sa zaväzuje, že na dodanom tovare podľa tejto Zmluvy neviaznu žiadne právne vady a vyhlasuje, že je oprávnený vykonávať a udeliť všetky práva spojené s dodaním predmetu zmluvy a zodpovedá za ich nerušený výkon Kupujúcim. </w:t>
      </w:r>
    </w:p>
    <w:p w:rsidR="00F91FA3" w:rsidRDefault="00DF5F09" w:rsidP="00F91FA3">
      <w:pPr>
        <w:pStyle w:val="Odsekzoznamu"/>
        <w:numPr>
          <w:ilvl w:val="0"/>
          <w:numId w:val="6"/>
        </w:numPr>
        <w:spacing w:after="0" w:line="240" w:lineRule="auto"/>
        <w:jc w:val="both"/>
      </w:pPr>
      <w:r>
        <w:t xml:space="preserve">V prípade, že tretia osoba akýmkoľvek spôsobom uplatní práva na dodaný tovar podľa tejto Zmluvy, ktoré sú nezlučiteľné s právami vykonávanými Kupujúcim, Predávajúci sa zaväzuje vykonať všetky opatrenia potrebné na nápravu a nerušený výkon práv Kupujúcim, vrátane prípadných návrhov na začatie súdneho konania. </w:t>
      </w:r>
    </w:p>
    <w:p w:rsidR="00F91FA3" w:rsidRDefault="00DF5F09" w:rsidP="00F91FA3">
      <w:pPr>
        <w:pStyle w:val="Odsekzoznamu"/>
        <w:numPr>
          <w:ilvl w:val="0"/>
          <w:numId w:val="6"/>
        </w:numPr>
        <w:spacing w:after="0" w:line="240" w:lineRule="auto"/>
        <w:jc w:val="both"/>
      </w:pPr>
      <w:r>
        <w:t xml:space="preserve">Predávajúci sa zaväzuje, že predmet plnenia podľa tejto Zmluvy v čase odovzdania kupujúcemu má a počas dohodnutej záručnej doby bude mať vlastnosti stanovené technickými parametrami. </w:t>
      </w:r>
    </w:p>
    <w:p w:rsidR="00F91FA3" w:rsidRDefault="00DF5F09" w:rsidP="00F91FA3">
      <w:pPr>
        <w:pStyle w:val="Odsekzoznamu"/>
        <w:numPr>
          <w:ilvl w:val="0"/>
          <w:numId w:val="6"/>
        </w:numPr>
        <w:spacing w:after="0" w:line="240" w:lineRule="auto"/>
        <w:jc w:val="both"/>
      </w:pPr>
      <w:r>
        <w:t xml:space="preserve">Záručná doba na predmet plnenia podľa tejto Zmluvy je 36 mesiacov. Záručná doba začína plynúť odo dňa podpísania odovzdávacieho/preberacieho Protokolu Kupujúcim. </w:t>
      </w:r>
      <w:r w:rsidR="00561B01">
        <w:t>Pohotovosť pre prípad nahlásenia  a odstránenie poruchy je 24 hodín 7 dní v týždni.</w:t>
      </w:r>
    </w:p>
    <w:p w:rsidR="00F91FA3" w:rsidRDefault="00DF5F09" w:rsidP="00F91FA3">
      <w:pPr>
        <w:pStyle w:val="Odsekzoznamu"/>
        <w:numPr>
          <w:ilvl w:val="0"/>
          <w:numId w:val="6"/>
        </w:numPr>
        <w:spacing w:after="0" w:line="240" w:lineRule="auto"/>
        <w:jc w:val="both"/>
      </w:pPr>
      <w:r>
        <w:t>Predávajúci sa zaväzuje, že bude počas záručnej doby v prípade reklamácií postupovať v zmysle záručných a licenčných podmienok výrobcu softvéru uvedených pri inš</w:t>
      </w:r>
      <w:r w:rsidR="00F91FA3">
        <w:t>talácii dodávaného softvéru.</w:t>
      </w:r>
    </w:p>
    <w:p w:rsidR="00F91FA3" w:rsidRDefault="00DF5F09" w:rsidP="00F91FA3">
      <w:pPr>
        <w:pStyle w:val="Odsekzoznamu"/>
        <w:numPr>
          <w:ilvl w:val="0"/>
          <w:numId w:val="6"/>
        </w:numPr>
        <w:spacing w:after="0" w:line="240" w:lineRule="auto"/>
        <w:jc w:val="both"/>
      </w:pPr>
      <w:r>
        <w:lastRenderedPageBreak/>
        <w:t xml:space="preserve">Predávajúci sa zaväzuje, že počas záručnej doby bezplatne (vrátane dopravy, pracovného výkonu a potrebných náhradných dielov) odstráni vady predmetu plnenia podľa tejto Zmluvy prostredníctvom svojich zamestnancov a/alebo ním poverených osôb, a to najneskôr do </w:t>
      </w:r>
      <w:r w:rsidR="00561B01">
        <w:t>2</w:t>
      </w:r>
      <w:r>
        <w:t xml:space="preserve">4 hodín od telefonického hlásenia – uplatnenia vady (poruchy), následne potvrdenej e-mailovou správou na dohodnutom čísle servisnej linky a e-mailovej adrese Predávajúceho. Hlásenie bude obsahovať typ zariadenia, výrobné číslo a popis vady- poruchy, s menom osoby, ktorá poruchu hlási. </w:t>
      </w:r>
    </w:p>
    <w:p w:rsidR="00F91FA3" w:rsidRDefault="00DF5F09" w:rsidP="00F91FA3">
      <w:pPr>
        <w:pStyle w:val="Odsekzoznamu"/>
        <w:numPr>
          <w:ilvl w:val="0"/>
          <w:numId w:val="6"/>
        </w:numPr>
        <w:spacing w:after="0" w:line="240" w:lineRule="auto"/>
        <w:jc w:val="both"/>
      </w:pPr>
      <w:r>
        <w:t xml:space="preserve">V prípade, že predávajúci nebude schopný poskytnúť záručný servis v lehote a spôsobom v zmysle bodu 7 tohto článku Zmluvy, je povinný poskytnúť kupujúcemu v tomto termíne náhradný tovar v zmysle čl. II tejto Zmluvy až do doby riadneho vybavenia záruky. </w:t>
      </w:r>
    </w:p>
    <w:p w:rsidR="00F91FA3" w:rsidRDefault="00DF5F09" w:rsidP="00F91FA3">
      <w:pPr>
        <w:pStyle w:val="Odsekzoznamu"/>
        <w:numPr>
          <w:ilvl w:val="0"/>
          <w:numId w:val="6"/>
        </w:numPr>
        <w:spacing w:after="0" w:line="240" w:lineRule="auto"/>
        <w:jc w:val="both"/>
      </w:pPr>
      <w:r>
        <w:t xml:space="preserve">Servisný kontakt Predávajúceho pre hlásenie porúch je: </w:t>
      </w:r>
      <w:proofErr w:type="spellStart"/>
      <w:r>
        <w:t>tel.č</w:t>
      </w:r>
      <w:proofErr w:type="spellEnd"/>
      <w:r>
        <w:t xml:space="preserve">.: +421 </w:t>
      </w:r>
      <w:r w:rsidR="00F91FA3">
        <w:t>......................</w:t>
      </w:r>
      <w:r>
        <w:t xml:space="preserve">, e-mail: </w:t>
      </w:r>
      <w:hyperlink r:id="rId8" w:history="1">
        <w:r w:rsidR="00F91FA3">
          <w:rPr>
            <w:rStyle w:val="Hypertextovprepojenie"/>
          </w:rPr>
          <w:t>...........................................</w:t>
        </w:r>
      </w:hyperlink>
      <w:r>
        <w:t xml:space="preserve">. </w:t>
      </w:r>
    </w:p>
    <w:p w:rsidR="00F91FA3" w:rsidRDefault="00DF5F09" w:rsidP="00F91FA3">
      <w:pPr>
        <w:pStyle w:val="Odsekzoznamu"/>
        <w:numPr>
          <w:ilvl w:val="0"/>
          <w:numId w:val="6"/>
        </w:numPr>
        <w:spacing w:after="0" w:line="240" w:lineRule="auto"/>
        <w:jc w:val="both"/>
      </w:pPr>
      <w:r>
        <w:t xml:space="preserve">V prípade oprávnenej vady plnenia dohodli zmluvné strany právo Kupujúceho požadovať a povinnosť Predávajúceho </w:t>
      </w:r>
      <w:proofErr w:type="spellStart"/>
      <w:r>
        <w:t>vadu</w:t>
      </w:r>
      <w:proofErr w:type="spellEnd"/>
      <w:r>
        <w:t xml:space="preserve">, pokiaľ spadá do záruky, odstrániť bezplatnou opravou. Ak pôjde o </w:t>
      </w:r>
      <w:proofErr w:type="spellStart"/>
      <w:r>
        <w:t>vadu</w:t>
      </w:r>
      <w:proofErr w:type="spellEnd"/>
      <w:r>
        <w:t xml:space="preserve"> neodstrániteľnú, alebo o </w:t>
      </w:r>
      <w:proofErr w:type="spellStart"/>
      <w:r>
        <w:t>vadu</w:t>
      </w:r>
      <w:proofErr w:type="spellEnd"/>
      <w:r>
        <w:t xml:space="preserve">, ktorá sa opakovane prejaví je Predávajúci povinný poskytnúť Kupujúcemu nové bezchybné plnenie. Záručná doba sa predlžuje o dobu od uplatnenia reklamácie do doby odstránenia vady. </w:t>
      </w:r>
    </w:p>
    <w:p w:rsidR="00626585" w:rsidRDefault="00DF5F09" w:rsidP="00F91FA3">
      <w:pPr>
        <w:pStyle w:val="Odsekzoznamu"/>
        <w:numPr>
          <w:ilvl w:val="0"/>
          <w:numId w:val="6"/>
        </w:numPr>
        <w:spacing w:after="0" w:line="240" w:lineRule="auto"/>
        <w:jc w:val="both"/>
      </w:pPr>
      <w:r>
        <w:t>Predávajúci je povinný vykonávať záručný servis v mieste inštalácie predmetu zmluvy. V odôvodnených prípadoch môže Predávajúci odviezť zariadenie na opravu do svojho servisného strediska. Kupujúci je povinný umožniť zamestnancom Predávajúceho prístup do priestorov, kde sa budú vady počas záručnej doby odstraňovať.</w:t>
      </w:r>
      <w:r w:rsidR="00626585">
        <w:t xml:space="preserve"> </w:t>
      </w:r>
      <w:r>
        <w:t xml:space="preserve"> Odstránenie vady – poruchy zmluvné strany potvrdia emailovou komunikáciou v ktorej bude uvedený deň a čas uplatnenia reklamácie, popis vady – poruchy, spôsob jej odstránenia, dátum a čas jej odstránenia. </w:t>
      </w:r>
    </w:p>
    <w:p w:rsidR="00626585" w:rsidRDefault="00626585" w:rsidP="00DF5F09">
      <w:pPr>
        <w:spacing w:after="0" w:line="240" w:lineRule="auto"/>
        <w:ind w:left="45"/>
      </w:pPr>
    </w:p>
    <w:p w:rsidR="00626585" w:rsidRDefault="00DF5F09" w:rsidP="00626585">
      <w:pPr>
        <w:spacing w:after="0" w:line="240" w:lineRule="auto"/>
        <w:ind w:left="45"/>
        <w:jc w:val="center"/>
      </w:pPr>
      <w:r>
        <w:t>Čl. VIII</w:t>
      </w:r>
    </w:p>
    <w:p w:rsidR="00626585" w:rsidRDefault="00DF5F09" w:rsidP="00626585">
      <w:pPr>
        <w:spacing w:after="0" w:line="240" w:lineRule="auto"/>
        <w:ind w:left="45"/>
        <w:jc w:val="center"/>
      </w:pPr>
      <w:r>
        <w:t>Zmluvné pokuty a náhrada škody</w:t>
      </w:r>
    </w:p>
    <w:p w:rsidR="00626585" w:rsidRDefault="00626585" w:rsidP="00DF5F09">
      <w:pPr>
        <w:spacing w:after="0" w:line="240" w:lineRule="auto"/>
        <w:ind w:left="45"/>
      </w:pPr>
    </w:p>
    <w:p w:rsidR="00F91FA3" w:rsidRDefault="00DF5F09" w:rsidP="00F91FA3">
      <w:pPr>
        <w:pStyle w:val="Odsekzoznamu"/>
        <w:numPr>
          <w:ilvl w:val="0"/>
          <w:numId w:val="9"/>
        </w:numPr>
        <w:spacing w:after="0" w:line="240" w:lineRule="auto"/>
        <w:jc w:val="both"/>
      </w:pPr>
      <w:r>
        <w:t xml:space="preserve">V prípade omeškania Predávajúceho s dodaním tovaru v dohodnutom termíne má Kupujúci právo na zmluvnú pokutu v dohodnutej výške 0,05% z kúpnej ceny za každý začatý deň omeškania. </w:t>
      </w:r>
    </w:p>
    <w:p w:rsidR="00F91FA3" w:rsidRDefault="00DF5F09" w:rsidP="00F91FA3">
      <w:pPr>
        <w:pStyle w:val="Odsekzoznamu"/>
        <w:numPr>
          <w:ilvl w:val="0"/>
          <w:numId w:val="9"/>
        </w:numPr>
        <w:spacing w:after="0" w:line="240" w:lineRule="auto"/>
        <w:jc w:val="both"/>
      </w:pPr>
      <w:r>
        <w:t xml:space="preserve">V prípade omeškania Kupujúceho s úhradou faktúry má Predávajúci právo na úrok z omeškania </w:t>
      </w:r>
      <w:r w:rsidR="0000152D" w:rsidRPr="00175F13">
        <w:rPr>
          <w:rFonts w:eastAsia="Times New Roman"/>
          <w:lang w:eastAsia="sk-SK"/>
        </w:rPr>
        <w:t>vo výške určenej všeobecne záväzným právnym predpisom</w:t>
      </w:r>
      <w:r>
        <w:t>.</w:t>
      </w:r>
    </w:p>
    <w:p w:rsidR="00D33BCF" w:rsidRDefault="00D33BCF" w:rsidP="00F91FA3">
      <w:pPr>
        <w:pStyle w:val="Odsekzoznamu"/>
        <w:numPr>
          <w:ilvl w:val="0"/>
          <w:numId w:val="9"/>
        </w:numPr>
        <w:spacing w:after="0" w:line="240" w:lineRule="auto"/>
        <w:jc w:val="both"/>
      </w:pPr>
      <w:r>
        <w:t>Za omeškanie s povinnosťou Predávajúceho uvedenou v čl. V bod 2 zaplatí Predávajúci Kupujúcemu zmluvnú pokutu vo výške 50,- Eur za každý začatý deň omeškania.</w:t>
      </w:r>
    </w:p>
    <w:p w:rsidR="00F91FA3" w:rsidRDefault="00DF5F09" w:rsidP="00F91FA3">
      <w:pPr>
        <w:pStyle w:val="Odsekzoznamu"/>
        <w:numPr>
          <w:ilvl w:val="0"/>
          <w:numId w:val="9"/>
        </w:numPr>
        <w:spacing w:after="0" w:line="240" w:lineRule="auto"/>
        <w:jc w:val="both"/>
      </w:pPr>
      <w:r>
        <w:t xml:space="preserve">Za omeškanie s odstránením vád zistených pri odovzdaní a prevzatí predmetu zmluvy a za omeškanie s odovzdaním chýbajúcej dokumentácie, zaplatí Predávajúci Kupujúcemu zmluvnú pokutu vo výške 30,- Eur za každý začatý deň omeškania. </w:t>
      </w:r>
    </w:p>
    <w:p w:rsidR="00F91FA3" w:rsidRDefault="00DF5F09" w:rsidP="00F91FA3">
      <w:pPr>
        <w:pStyle w:val="Odsekzoznamu"/>
        <w:numPr>
          <w:ilvl w:val="0"/>
          <w:numId w:val="9"/>
        </w:numPr>
        <w:spacing w:after="0" w:line="240" w:lineRule="auto"/>
        <w:jc w:val="both"/>
      </w:pPr>
      <w:r>
        <w:t xml:space="preserve">Za </w:t>
      </w:r>
      <w:r w:rsidR="0000152D">
        <w:t>o</w:t>
      </w:r>
      <w:r>
        <w:t xml:space="preserve">meškanie s odstránením vady </w:t>
      </w:r>
      <w:r w:rsidR="0000152D">
        <w:t>v lehote podľa čl. VII bod 7</w:t>
      </w:r>
      <w:r>
        <w:t xml:space="preserve"> zaplatí Predávajúci Kupujúcemu zmluvnú pokutu v dohodnutej výške 30,- Eur za každý začatý deň omeškania. </w:t>
      </w:r>
    </w:p>
    <w:p w:rsidR="00F91FA3" w:rsidRDefault="00DF5F09" w:rsidP="00F91FA3">
      <w:pPr>
        <w:pStyle w:val="Odsekzoznamu"/>
        <w:numPr>
          <w:ilvl w:val="0"/>
          <w:numId w:val="9"/>
        </w:numPr>
        <w:spacing w:after="0" w:line="240" w:lineRule="auto"/>
        <w:jc w:val="both"/>
      </w:pPr>
      <w:r>
        <w:t>Zmluvné strany sa dohodli na písomnej forme vyúčtovania zmluvných pokút, úrokov z omeškania a náhrady škody. Dlžník je povinný vyúčtovanú zmluvnú pokutu, úrok z omeškania a náhradu šk</w:t>
      </w:r>
      <w:r w:rsidR="0000152D">
        <w:t>ody zaplatiť do 14</w:t>
      </w:r>
      <w:r>
        <w:t xml:space="preserve"> dní od doručenia vyúčtovania. </w:t>
      </w:r>
    </w:p>
    <w:p w:rsidR="00626585" w:rsidRDefault="00DF5F09" w:rsidP="00F91FA3">
      <w:pPr>
        <w:pStyle w:val="Odsekzoznamu"/>
        <w:numPr>
          <w:ilvl w:val="0"/>
          <w:numId w:val="9"/>
        </w:numPr>
        <w:spacing w:after="0" w:line="240" w:lineRule="auto"/>
        <w:jc w:val="both"/>
      </w:pPr>
      <w:r>
        <w:t xml:space="preserve">Zaplatením zmluvnej pokuty a úroku z omeškania v zmysle Zmluvy nie je dotknuté právo zmluvných strán na náhradu škody v plnej výške. </w:t>
      </w:r>
    </w:p>
    <w:p w:rsidR="00626585" w:rsidRDefault="00626585" w:rsidP="00626585">
      <w:pPr>
        <w:spacing w:after="0" w:line="240" w:lineRule="auto"/>
        <w:ind w:left="45"/>
        <w:jc w:val="center"/>
      </w:pPr>
    </w:p>
    <w:p w:rsidR="00626585" w:rsidRDefault="00626585" w:rsidP="00626585">
      <w:pPr>
        <w:spacing w:after="0" w:line="240" w:lineRule="auto"/>
        <w:ind w:left="45"/>
        <w:jc w:val="center"/>
      </w:pPr>
      <w:r>
        <w:t>Čl. IX.</w:t>
      </w:r>
    </w:p>
    <w:p w:rsidR="00626585" w:rsidRDefault="00DF5F09" w:rsidP="00626585">
      <w:pPr>
        <w:spacing w:after="0" w:line="240" w:lineRule="auto"/>
        <w:ind w:left="45"/>
        <w:jc w:val="center"/>
      </w:pPr>
      <w:r>
        <w:t>Dôvernosť informácií a mlčanlivosť</w:t>
      </w:r>
    </w:p>
    <w:p w:rsidR="00626585" w:rsidRDefault="00626585" w:rsidP="00DF5F09">
      <w:pPr>
        <w:spacing w:after="0" w:line="240" w:lineRule="auto"/>
        <w:ind w:left="45"/>
      </w:pPr>
    </w:p>
    <w:p w:rsidR="0000152D" w:rsidRDefault="00DF5F09" w:rsidP="0000152D">
      <w:pPr>
        <w:pStyle w:val="Odsekzoznamu"/>
        <w:numPr>
          <w:ilvl w:val="0"/>
          <w:numId w:val="10"/>
        </w:numPr>
        <w:spacing w:after="0" w:line="240" w:lineRule="auto"/>
        <w:jc w:val="both"/>
      </w:pPr>
      <w:r>
        <w:t xml:space="preserve">Predávajúci sa zaväzuje: a) zachovávať mlčanlivosť o všetkých skutočnostiach (citlivé údaje, ktorými sú napr. dokumenty o Kupujúcom, jeho klientoch, osobné údaje podľa zákona o ochrane osobných údajov), o ktorých sa dozvedel v súvislosti s plnením tejto zmluvy a zároveň sa zaväzuje, že ich neposkytne tretej osobe, b) že jeho zamestnanci, resp. ďalšie osoby, ktoré </w:t>
      </w:r>
      <w:r>
        <w:lastRenderedPageBreak/>
        <w:t xml:space="preserve">budú osobne zabezpečovať predmet plnenia podľa tejto zmluvy, zachovajú mlčanlivosť o všetkých skutočnostiach, s ktorými sa oboznámia pri plnení tejto zmluvy po dobu plnenia tejto zmluvy, aj po jej splnení, c) využívať na plnenie Zmluvou dohodnutých úkonov len určených zamestnancov, ktorí sú odsúhlasení Kupujúcim. </w:t>
      </w:r>
    </w:p>
    <w:p w:rsidR="0000152D" w:rsidRDefault="00DF5F09" w:rsidP="0000152D">
      <w:pPr>
        <w:pStyle w:val="Odsekzoznamu"/>
        <w:numPr>
          <w:ilvl w:val="0"/>
          <w:numId w:val="10"/>
        </w:numPr>
        <w:spacing w:after="0" w:line="240" w:lineRule="auto"/>
        <w:jc w:val="both"/>
      </w:pPr>
      <w:r>
        <w:t xml:space="preserve">Zmluvné strany sa zaväzujú, že dôverné informácie bez predchádzajúceho písomného súhlasu druhej zmluvnej strany nepoužijú pre seba alebo pre tretie osoby, neposkytnú tretím osobám a ani neumožnia prístup tretích osôb k dôverným informáciám. Za tretie osoby sa nepokladajú členovia orgánov zmluvných strán, audítori alebo právni poradcovia zmluvných strán, ktorí sú ohľadne im sprístupnených informácií viazaní povinnosťou mlčanlivosti na základe všeobecne záväzných právnych predpisov. </w:t>
      </w:r>
    </w:p>
    <w:p w:rsidR="0000152D" w:rsidRDefault="00DF5F09" w:rsidP="0000152D">
      <w:pPr>
        <w:pStyle w:val="Odsekzoznamu"/>
        <w:numPr>
          <w:ilvl w:val="0"/>
          <w:numId w:val="10"/>
        </w:numPr>
        <w:spacing w:after="0" w:line="240" w:lineRule="auto"/>
        <w:jc w:val="both"/>
      </w:pPr>
      <w:r>
        <w:t xml:space="preserve">Zmluvné strany sa zaväzujú, že všetky zúčastnené osoby a subjekty budú s informáciami a skutočnosťami súvisiacimi s plnením predmetu zmluvy nakladať ako s dôvernými informáciami. </w:t>
      </w:r>
    </w:p>
    <w:p w:rsidR="00626585" w:rsidRDefault="00DF5F09" w:rsidP="0000152D">
      <w:pPr>
        <w:pStyle w:val="Odsekzoznamu"/>
        <w:numPr>
          <w:ilvl w:val="0"/>
          <w:numId w:val="10"/>
        </w:numPr>
        <w:spacing w:after="0" w:line="240" w:lineRule="auto"/>
        <w:jc w:val="both"/>
      </w:pPr>
      <w:r>
        <w:t xml:space="preserve">V prípade porušenia povinnosti uvedenej v bode 1) a 2) tohto článku, je zmluvná strana, ktorá porušila uvedenú povinnosť povinná zaplatiť poškodenej zmluvnej strane zmluvnú pokutu vo výške 1000,- Eur a to za každé porušenie uvedenej povinnosti zvlášť. Nárok poškodenej zmluvnej strany na náhradu škody v plnej výške spôsobenú porušením povinnosti, na ktorú sa vzťahuje zmluvná pokuta v tomto bode týmto nie je dotknutý. </w:t>
      </w:r>
    </w:p>
    <w:p w:rsidR="00626585" w:rsidRDefault="00626585" w:rsidP="006E32C2">
      <w:pPr>
        <w:spacing w:after="0" w:line="240" w:lineRule="auto"/>
        <w:ind w:left="45"/>
        <w:jc w:val="both"/>
      </w:pPr>
    </w:p>
    <w:p w:rsidR="00505C41" w:rsidRPr="00505C41" w:rsidRDefault="00505C41" w:rsidP="00505C41">
      <w:pPr>
        <w:spacing w:after="0" w:line="240" w:lineRule="auto"/>
        <w:jc w:val="center"/>
        <w:rPr>
          <w:rFonts w:eastAsia="Times New Roman" w:cs="Times New Roman"/>
          <w:b/>
          <w:color w:val="000000"/>
          <w:lang w:eastAsia="sk-SK"/>
        </w:rPr>
      </w:pPr>
      <w:r w:rsidRPr="00505C41">
        <w:rPr>
          <w:rFonts w:eastAsia="Times New Roman" w:cs="Times New Roman"/>
          <w:b/>
          <w:color w:val="000000"/>
          <w:lang w:eastAsia="sk-SK"/>
        </w:rPr>
        <w:t>Článok X</w:t>
      </w:r>
    </w:p>
    <w:p w:rsidR="00505C41" w:rsidRPr="00505C41" w:rsidRDefault="00505C41" w:rsidP="00505C41">
      <w:pPr>
        <w:spacing w:after="0" w:line="240" w:lineRule="auto"/>
        <w:jc w:val="center"/>
        <w:rPr>
          <w:rFonts w:eastAsia="Times New Roman" w:cs="Times New Roman"/>
          <w:b/>
          <w:color w:val="000000"/>
          <w:lang w:eastAsia="sk-SK"/>
        </w:rPr>
      </w:pPr>
      <w:r w:rsidRPr="00505C41">
        <w:rPr>
          <w:rFonts w:eastAsia="Times New Roman" w:cs="Times New Roman"/>
          <w:b/>
          <w:color w:val="000000"/>
          <w:lang w:eastAsia="sk-SK"/>
        </w:rPr>
        <w:t>Ochrana osobných údajov</w:t>
      </w:r>
    </w:p>
    <w:p w:rsidR="00505C41" w:rsidRPr="00505C41" w:rsidRDefault="00505C41" w:rsidP="00505C41">
      <w:pPr>
        <w:spacing w:after="0" w:line="240" w:lineRule="auto"/>
        <w:jc w:val="both"/>
        <w:rPr>
          <w:rFonts w:eastAsia="Times New Roman" w:cs="Times New Roman"/>
          <w:b/>
          <w:color w:val="000000"/>
          <w:lang w:eastAsia="sk-SK"/>
        </w:rPr>
      </w:pPr>
    </w:p>
    <w:p w:rsidR="00505C41" w:rsidRPr="00505C41" w:rsidRDefault="00505C41" w:rsidP="00505C41">
      <w:pPr>
        <w:pStyle w:val="Zkladntext1"/>
        <w:numPr>
          <w:ilvl w:val="0"/>
          <w:numId w:val="14"/>
        </w:numPr>
        <w:shd w:val="clear" w:color="auto" w:fill="auto"/>
        <w:tabs>
          <w:tab w:val="left" w:pos="569"/>
        </w:tabs>
        <w:spacing w:after="0"/>
        <w:rPr>
          <w:rFonts w:asciiTheme="minorHAnsi" w:hAnsiTheme="minorHAnsi" w:cs="Times New Roman"/>
        </w:rPr>
      </w:pPr>
      <w:r w:rsidRPr="00505C41">
        <w:rPr>
          <w:rFonts w:asciiTheme="minorHAnsi" w:eastAsiaTheme="minorHAnsi" w:hAnsiTheme="minorHAnsi" w:cs="Times New Roman"/>
        </w:rPr>
        <w:t>P</w:t>
      </w:r>
      <w:r w:rsidRPr="00505C41">
        <w:rPr>
          <w:rFonts w:asciiTheme="minorHAnsi" w:hAnsiTheme="minorHAnsi" w:cs="Times New Roman"/>
        </w:rPr>
        <w:t xml:space="preserve">redmetom tohto článku zmluvy je poverenie </w:t>
      </w:r>
      <w:r>
        <w:rPr>
          <w:rFonts w:asciiTheme="minorHAnsi" w:hAnsiTheme="minorHAnsi" w:cs="Times New Roman"/>
        </w:rPr>
        <w:t>Predávajúceho</w:t>
      </w:r>
      <w:r w:rsidRPr="00505C41">
        <w:rPr>
          <w:rFonts w:asciiTheme="minorHAnsi" w:hAnsiTheme="minorHAnsi" w:cs="Times New Roman"/>
        </w:rPr>
        <w:t xml:space="preserve">, v zmysle zákona č. 18/2018 </w:t>
      </w:r>
      <w:proofErr w:type="spellStart"/>
      <w:r w:rsidRPr="00505C41">
        <w:rPr>
          <w:rFonts w:asciiTheme="minorHAnsi" w:hAnsiTheme="minorHAnsi" w:cs="Times New Roman"/>
        </w:rPr>
        <w:t>Z.z</w:t>
      </w:r>
      <w:proofErr w:type="spellEnd"/>
      <w:r w:rsidRPr="00505C41">
        <w:rPr>
          <w:rFonts w:asciiTheme="minorHAnsi" w:hAnsiTheme="minorHAnsi" w:cs="Times New Roman"/>
        </w:rPr>
        <w:t xml:space="preserve">. o ochrane osobných údajov a zmene a doplnení niektorých zákonov v znení neskorších predpisov (ďalej len ,,zákon NR SR č. 18/2018 Z. z.“) v postavení sprostredkovateľa, spracúvaním osobných údajov dotknutých osôb stanovených v bode 4 tohto článku zmluvy v mene </w:t>
      </w:r>
      <w:r w:rsidR="00211964">
        <w:rPr>
          <w:rFonts w:asciiTheme="minorHAnsi" w:hAnsiTheme="minorHAnsi" w:cs="Times New Roman"/>
        </w:rPr>
        <w:t>Kupujúceho</w:t>
      </w:r>
      <w:r w:rsidRPr="00505C41">
        <w:rPr>
          <w:rFonts w:asciiTheme="minorHAnsi" w:hAnsiTheme="minorHAnsi" w:cs="Times New Roman"/>
        </w:rPr>
        <w:t xml:space="preserve">, v zmysle zákona NR SR č. 18/2018 Z. z., v postavení prevádzkovateľa, a to výlučne na účel špecifikovaný v bode 3 tohto článku zmluvy a určenie s tým súvisiacich vzájomných práv a povinností zmluvných strán pri spracúvaní osobných údajov a pri zabezpečení ochrany  osobných údajov </w:t>
      </w:r>
      <w:r w:rsidR="00211964">
        <w:rPr>
          <w:rFonts w:asciiTheme="minorHAnsi" w:hAnsiTheme="minorHAnsi" w:cs="Times New Roman"/>
        </w:rPr>
        <w:t>Predávajúcim</w:t>
      </w:r>
      <w:r w:rsidRPr="00505C41">
        <w:rPr>
          <w:rFonts w:asciiTheme="minorHAnsi" w:hAnsiTheme="minorHAnsi" w:cs="Times New Roman"/>
        </w:rPr>
        <w:t xml:space="preserve"> v súlade s príslušnými ustanoveniami zákona NR SR č. 18/2018 Z. z. Doba spracúvania osobných údajov </w:t>
      </w:r>
      <w:r w:rsidR="00211964">
        <w:rPr>
          <w:rFonts w:asciiTheme="minorHAnsi" w:hAnsiTheme="minorHAnsi" w:cs="Times New Roman"/>
        </w:rPr>
        <w:t>Predávajúcim</w:t>
      </w:r>
      <w:r w:rsidRPr="00505C41">
        <w:rPr>
          <w:rFonts w:asciiTheme="minorHAnsi" w:hAnsiTheme="minorHAnsi" w:cs="Times New Roman"/>
        </w:rPr>
        <w:t xml:space="preserve"> je daná platnosťou </w:t>
      </w:r>
      <w:r w:rsidR="00211964">
        <w:rPr>
          <w:rFonts w:asciiTheme="minorHAnsi" w:hAnsiTheme="minorHAnsi" w:cs="Times New Roman"/>
        </w:rPr>
        <w:t xml:space="preserve">a účinnosťou </w:t>
      </w:r>
      <w:r w:rsidRPr="00505C41">
        <w:rPr>
          <w:rFonts w:asciiTheme="minorHAnsi" w:hAnsiTheme="minorHAnsi" w:cs="Times New Roman"/>
        </w:rPr>
        <w:t xml:space="preserve">tejto zmluvy. </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 xml:space="preserve">Kupujúci </w:t>
      </w:r>
      <w:r w:rsidR="00505C41" w:rsidRPr="00505C41">
        <w:rPr>
          <w:rFonts w:asciiTheme="minorHAnsi" w:hAnsiTheme="minorHAnsi" w:cs="Times New Roman"/>
        </w:rPr>
        <w:t xml:space="preserve">poveruje </w:t>
      </w:r>
      <w:r w:rsidR="00211964">
        <w:rPr>
          <w:rFonts w:asciiTheme="minorHAnsi" w:hAnsiTheme="minorHAnsi" w:cs="Times New Roman"/>
        </w:rPr>
        <w:t>Predávajúceho</w:t>
      </w:r>
      <w:r w:rsidR="00505C41" w:rsidRPr="00505C41">
        <w:rPr>
          <w:rFonts w:asciiTheme="minorHAnsi" w:hAnsiTheme="minorHAnsi" w:cs="Times New Roman"/>
        </w:rPr>
        <w:t xml:space="preserve"> spracúvaním osobných údajov v mene </w:t>
      </w:r>
      <w:r>
        <w:rPr>
          <w:rFonts w:asciiTheme="minorHAnsi" w:hAnsiTheme="minorHAnsi" w:cs="Times New Roman"/>
        </w:rPr>
        <w:t>Kupujúceho</w:t>
      </w:r>
      <w:r w:rsidR="00505C41" w:rsidRPr="00505C41">
        <w:rPr>
          <w:rFonts w:asciiTheme="minorHAnsi" w:hAnsiTheme="minorHAnsi" w:cs="Times New Roman"/>
        </w:rPr>
        <w:t>, a to za podmienok stanovených v tejto zmluve.</w:t>
      </w:r>
    </w:p>
    <w:p w:rsidR="00505C41" w:rsidRPr="00505C41" w:rsidRDefault="00211964"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oprávnený spracúvať osobné údaje za účelom</w:t>
      </w:r>
      <w:r>
        <w:rPr>
          <w:rFonts w:asciiTheme="minorHAnsi" w:hAnsiTheme="minorHAnsi" w:cs="Times New Roman"/>
        </w:rPr>
        <w:t xml:space="preserve"> dodania, inštalácie, otestovania funkcionality a </w:t>
      </w:r>
      <w:proofErr w:type="spellStart"/>
      <w:r>
        <w:rPr>
          <w:rFonts w:asciiTheme="minorHAnsi" w:hAnsiTheme="minorHAnsi" w:cs="Times New Roman"/>
        </w:rPr>
        <w:t>kompability</w:t>
      </w:r>
      <w:proofErr w:type="spellEnd"/>
      <w:r>
        <w:rPr>
          <w:rFonts w:asciiTheme="minorHAnsi" w:hAnsiTheme="minorHAnsi" w:cs="Times New Roman"/>
        </w:rPr>
        <w:t xml:space="preserve"> dodaného zariadenia výpočtovej techniky</w:t>
      </w:r>
      <w:r w:rsidR="00505C41" w:rsidRPr="00505C41">
        <w:rPr>
          <w:rFonts w:asciiTheme="minorHAnsi" w:hAnsiTheme="minorHAnsi" w:cs="Times New Roman"/>
        </w:rPr>
        <w:t xml:space="preserve"> </w:t>
      </w:r>
      <w:r w:rsidR="00505C41" w:rsidRPr="00505C41">
        <w:rPr>
          <w:rFonts w:asciiTheme="minorHAnsi" w:hAnsiTheme="minorHAnsi" w:cs="Times New Roman"/>
          <w:bCs/>
          <w:iCs/>
        </w:rPr>
        <w:t>a zabezpečen</w:t>
      </w:r>
      <w:r>
        <w:rPr>
          <w:rFonts w:asciiTheme="minorHAnsi" w:hAnsiTheme="minorHAnsi" w:cs="Times New Roman"/>
          <w:bCs/>
          <w:iCs/>
        </w:rPr>
        <w:t>ie naplnenia predmetu</w:t>
      </w:r>
      <w:r w:rsidR="00505C41" w:rsidRPr="00505C41">
        <w:rPr>
          <w:rFonts w:asciiTheme="minorHAnsi" w:hAnsiTheme="minorHAnsi" w:cs="Times New Roman"/>
          <w:bCs/>
          <w:iCs/>
        </w:rPr>
        <w:t xml:space="preserve"> v zmysle čl. II tejto zmluvy.“</w:t>
      </w:r>
      <w:r w:rsidR="00505C41" w:rsidRPr="00505C41">
        <w:rPr>
          <w:rFonts w:asciiTheme="minorHAnsi" w:hAnsiTheme="minorHAnsi" w:cs="Times New Roman"/>
        </w:rPr>
        <w:t xml:space="preserve"> (ďalej len ako „účel spracúvania“).</w:t>
      </w:r>
    </w:p>
    <w:p w:rsidR="00505C41" w:rsidRPr="00505C41" w:rsidRDefault="00211964"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 j</w:t>
      </w:r>
      <w:r w:rsidR="00505C41" w:rsidRPr="00505C41">
        <w:rPr>
          <w:rFonts w:asciiTheme="minorHAnsi" w:hAnsiTheme="minorHAnsi" w:cs="Times New Roman"/>
        </w:rPr>
        <w:t xml:space="preserve">e oprávnený spracúvať v mene </w:t>
      </w:r>
      <w:r w:rsidR="00E206F3">
        <w:rPr>
          <w:rFonts w:asciiTheme="minorHAnsi" w:hAnsiTheme="minorHAnsi" w:cs="Times New Roman"/>
        </w:rPr>
        <w:t>Kupujúceho</w:t>
      </w:r>
      <w:r w:rsidR="00505C41" w:rsidRPr="00505C41">
        <w:rPr>
          <w:rFonts w:asciiTheme="minorHAnsi" w:hAnsiTheme="minorHAnsi" w:cs="Times New Roman"/>
        </w:rPr>
        <w:t xml:space="preserve"> osobné údaje týchto dotknutých osôb:</w:t>
      </w:r>
    </w:p>
    <w:p w:rsidR="00211964" w:rsidRDefault="00505C41" w:rsidP="00211964">
      <w:pPr>
        <w:pStyle w:val="Zkladntext1"/>
        <w:numPr>
          <w:ilvl w:val="0"/>
          <w:numId w:val="18"/>
        </w:numPr>
        <w:shd w:val="clear" w:color="auto" w:fill="auto"/>
        <w:tabs>
          <w:tab w:val="left" w:pos="1021"/>
        </w:tabs>
        <w:spacing w:after="0"/>
        <w:rPr>
          <w:rFonts w:asciiTheme="minorHAnsi" w:hAnsiTheme="minorHAnsi" w:cs="Times New Roman"/>
        </w:rPr>
      </w:pPr>
      <w:r w:rsidRPr="00505C41">
        <w:rPr>
          <w:rFonts w:asciiTheme="minorHAnsi" w:hAnsiTheme="minorHAnsi" w:cs="Times New Roman"/>
        </w:rPr>
        <w:t>..........................................................,</w:t>
      </w:r>
    </w:p>
    <w:p w:rsidR="00505C41" w:rsidRPr="00211964" w:rsidRDefault="00505C41" w:rsidP="00211964">
      <w:pPr>
        <w:pStyle w:val="Zkladntext1"/>
        <w:numPr>
          <w:ilvl w:val="0"/>
          <w:numId w:val="18"/>
        </w:numPr>
        <w:shd w:val="clear" w:color="auto" w:fill="auto"/>
        <w:tabs>
          <w:tab w:val="left" w:pos="1021"/>
        </w:tabs>
        <w:spacing w:after="0"/>
        <w:rPr>
          <w:rFonts w:asciiTheme="minorHAnsi" w:hAnsiTheme="minorHAnsi" w:cs="Times New Roman"/>
        </w:rPr>
      </w:pPr>
      <w:r w:rsidRPr="00211964">
        <w:rPr>
          <w:rFonts w:asciiTheme="minorHAnsi" w:hAnsiTheme="minorHAnsi" w:cs="Times New Roman"/>
        </w:rPr>
        <w:t>...........................................................</w:t>
      </w:r>
    </w:p>
    <w:p w:rsidR="00505C41" w:rsidRPr="00505C41" w:rsidRDefault="00211964"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oprávnený spracúvať v mene </w:t>
      </w:r>
      <w:r w:rsidR="00E206F3">
        <w:rPr>
          <w:rFonts w:asciiTheme="minorHAnsi" w:hAnsiTheme="minorHAnsi" w:cs="Times New Roman"/>
        </w:rPr>
        <w:t>Kupujúceho</w:t>
      </w:r>
      <w:r w:rsidR="00505C41" w:rsidRPr="00505C41">
        <w:rPr>
          <w:rFonts w:asciiTheme="minorHAnsi" w:hAnsiTheme="minorHAnsi" w:cs="Times New Roman"/>
        </w:rPr>
        <w:t xml:space="preserve"> nasledujúce osobné údaje: </w:t>
      </w:r>
    </w:p>
    <w:p w:rsidR="00505C41" w:rsidRPr="00505C41" w:rsidRDefault="00505C41" w:rsidP="00505C41">
      <w:pPr>
        <w:pStyle w:val="Zkladntext1"/>
        <w:numPr>
          <w:ilvl w:val="0"/>
          <w:numId w:val="15"/>
        </w:numPr>
        <w:tabs>
          <w:tab w:val="left" w:pos="569"/>
        </w:tabs>
        <w:spacing w:after="0"/>
        <w:rPr>
          <w:rFonts w:asciiTheme="minorHAnsi" w:hAnsiTheme="minorHAnsi" w:cs="Times New Roman"/>
        </w:rPr>
      </w:pPr>
      <w:r w:rsidRPr="00505C41">
        <w:rPr>
          <w:rFonts w:asciiTheme="minorHAnsi" w:hAnsiTheme="minorHAnsi" w:cs="Times New Roman"/>
        </w:rPr>
        <w:t>meno a priezvisko, tituly</w:t>
      </w:r>
    </w:p>
    <w:p w:rsidR="00505C41" w:rsidRPr="00505C41" w:rsidRDefault="00505C41" w:rsidP="00505C41">
      <w:pPr>
        <w:pStyle w:val="Zkladntext1"/>
        <w:numPr>
          <w:ilvl w:val="0"/>
          <w:numId w:val="15"/>
        </w:numPr>
        <w:tabs>
          <w:tab w:val="left" w:pos="569"/>
        </w:tabs>
        <w:spacing w:after="0"/>
        <w:rPr>
          <w:rFonts w:asciiTheme="minorHAnsi" w:hAnsiTheme="minorHAnsi" w:cs="Times New Roman"/>
        </w:rPr>
      </w:pPr>
      <w:r w:rsidRPr="00505C41">
        <w:rPr>
          <w:rFonts w:asciiTheme="minorHAnsi" w:hAnsiTheme="minorHAnsi" w:cs="Times New Roman"/>
        </w:rPr>
        <w:t>telefonický kontakt</w:t>
      </w:r>
    </w:p>
    <w:p w:rsidR="00505C41" w:rsidRPr="00505C41" w:rsidRDefault="00505C41" w:rsidP="00505C41">
      <w:pPr>
        <w:pStyle w:val="Zkladntext1"/>
        <w:numPr>
          <w:ilvl w:val="0"/>
          <w:numId w:val="15"/>
        </w:numPr>
        <w:tabs>
          <w:tab w:val="left" w:pos="569"/>
        </w:tabs>
        <w:spacing w:after="0"/>
        <w:rPr>
          <w:rFonts w:asciiTheme="minorHAnsi" w:hAnsiTheme="minorHAnsi" w:cs="Times New Roman"/>
        </w:rPr>
      </w:pPr>
      <w:r w:rsidRPr="00505C41">
        <w:rPr>
          <w:rFonts w:asciiTheme="minorHAnsi" w:hAnsiTheme="minorHAnsi" w:cs="Times New Roman"/>
        </w:rPr>
        <w:t xml:space="preserve">mailový kontakt </w:t>
      </w:r>
    </w:p>
    <w:p w:rsidR="00505C41" w:rsidRPr="00505C41" w:rsidRDefault="00505C41" w:rsidP="00505C41">
      <w:pPr>
        <w:pStyle w:val="Zkladntext1"/>
        <w:numPr>
          <w:ilvl w:val="0"/>
          <w:numId w:val="15"/>
        </w:numPr>
        <w:tabs>
          <w:tab w:val="left" w:pos="569"/>
        </w:tabs>
        <w:spacing w:after="0"/>
        <w:rPr>
          <w:rFonts w:asciiTheme="minorHAnsi" w:hAnsiTheme="minorHAnsi" w:cs="Times New Roman"/>
        </w:rPr>
      </w:pPr>
      <w:r w:rsidRPr="00505C41">
        <w:rPr>
          <w:rFonts w:asciiTheme="minorHAnsi" w:hAnsiTheme="minorHAnsi" w:cs="Times New Roman"/>
        </w:rPr>
        <w:t>.................</w:t>
      </w:r>
    </w:p>
    <w:p w:rsidR="00505C41" w:rsidRPr="00505C41" w:rsidRDefault="00211964"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je oprávnený vykonávať s osobnými údajmi len tie spracovateľské operácie, ktoré sú nevyhnutné pre potreby plnenia vytýčeného účelu spracúvania, a to je: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a)</w:t>
      </w:r>
      <w:r w:rsidRPr="00505C41">
        <w:rPr>
          <w:rFonts w:asciiTheme="minorHAnsi" w:hAnsiTheme="minorHAnsi" w:cs="Times New Roman"/>
        </w:rPr>
        <w:tab/>
        <w:t>získavanie,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b)</w:t>
      </w:r>
      <w:r w:rsidRPr="00505C41">
        <w:rPr>
          <w:rFonts w:asciiTheme="minorHAnsi" w:hAnsiTheme="minorHAnsi" w:cs="Times New Roman"/>
        </w:rPr>
        <w:tab/>
        <w:t>zaznamenávanie,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c)</w:t>
      </w:r>
      <w:r w:rsidRPr="00505C41">
        <w:rPr>
          <w:rFonts w:asciiTheme="minorHAnsi" w:hAnsiTheme="minorHAnsi" w:cs="Times New Roman"/>
        </w:rPr>
        <w:tab/>
        <w:t>usporadúvanie,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d)</w:t>
      </w:r>
      <w:r w:rsidRPr="00505C41">
        <w:rPr>
          <w:rFonts w:asciiTheme="minorHAnsi" w:hAnsiTheme="minorHAnsi" w:cs="Times New Roman"/>
        </w:rPr>
        <w:tab/>
      </w:r>
      <w:proofErr w:type="spellStart"/>
      <w:r w:rsidRPr="00505C41">
        <w:rPr>
          <w:rFonts w:asciiTheme="minorHAnsi" w:hAnsiTheme="minorHAnsi" w:cs="Times New Roman"/>
        </w:rPr>
        <w:t>štruktúrovanie</w:t>
      </w:r>
      <w:proofErr w:type="spellEnd"/>
      <w:r w:rsidRPr="00505C41">
        <w:rPr>
          <w:rFonts w:asciiTheme="minorHAnsi" w:hAnsiTheme="minorHAnsi" w:cs="Times New Roman"/>
        </w:rPr>
        <w:t>,</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e)</w:t>
      </w:r>
      <w:r w:rsidRPr="00505C41">
        <w:rPr>
          <w:rFonts w:asciiTheme="minorHAnsi" w:hAnsiTheme="minorHAnsi" w:cs="Times New Roman"/>
        </w:rPr>
        <w:tab/>
        <w:t>uchovávanie,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f)</w:t>
      </w:r>
      <w:r w:rsidRPr="00505C41">
        <w:rPr>
          <w:rFonts w:asciiTheme="minorHAnsi" w:hAnsiTheme="minorHAnsi" w:cs="Times New Roman"/>
        </w:rPr>
        <w:tab/>
        <w:t>zmena,</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lastRenderedPageBreak/>
        <w:t>g)</w:t>
      </w:r>
      <w:r w:rsidRPr="00505C41">
        <w:rPr>
          <w:rFonts w:asciiTheme="minorHAnsi" w:hAnsiTheme="minorHAnsi" w:cs="Times New Roman"/>
        </w:rPr>
        <w:tab/>
        <w:t>vyhľadávanie,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h)</w:t>
      </w:r>
      <w:r w:rsidRPr="00505C41">
        <w:rPr>
          <w:rFonts w:asciiTheme="minorHAnsi" w:hAnsiTheme="minorHAnsi" w:cs="Times New Roman"/>
        </w:rPr>
        <w:tab/>
        <w:t>prehliadanie,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i)</w:t>
      </w:r>
      <w:r w:rsidRPr="00505C41">
        <w:rPr>
          <w:rFonts w:asciiTheme="minorHAnsi" w:hAnsiTheme="minorHAnsi" w:cs="Times New Roman"/>
        </w:rPr>
        <w:tab/>
      </w:r>
      <w:r w:rsidR="00211964">
        <w:rPr>
          <w:rFonts w:asciiTheme="minorHAnsi" w:hAnsiTheme="minorHAnsi" w:cs="Times New Roman"/>
        </w:rPr>
        <w:t xml:space="preserve">              </w:t>
      </w:r>
      <w:r w:rsidRPr="00505C41">
        <w:rPr>
          <w:rFonts w:asciiTheme="minorHAnsi" w:hAnsiTheme="minorHAnsi" w:cs="Times New Roman"/>
        </w:rPr>
        <w:t>využívanie,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j)</w:t>
      </w:r>
      <w:r w:rsidRPr="00505C41">
        <w:rPr>
          <w:rFonts w:asciiTheme="minorHAnsi" w:hAnsiTheme="minorHAnsi" w:cs="Times New Roman"/>
        </w:rPr>
        <w:tab/>
      </w:r>
      <w:r w:rsidR="00211964">
        <w:rPr>
          <w:rFonts w:asciiTheme="minorHAnsi" w:hAnsiTheme="minorHAnsi" w:cs="Times New Roman"/>
        </w:rPr>
        <w:t xml:space="preserve">              </w:t>
      </w:r>
      <w:r w:rsidRPr="00505C41">
        <w:rPr>
          <w:rFonts w:asciiTheme="minorHAnsi" w:hAnsiTheme="minorHAnsi" w:cs="Times New Roman"/>
        </w:rPr>
        <w:t>poskytovanie prenosom, šírením alebo iným spôsobom,</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k)</w:t>
      </w:r>
      <w:r w:rsidRPr="00505C41">
        <w:rPr>
          <w:rFonts w:asciiTheme="minorHAnsi" w:hAnsiTheme="minorHAnsi" w:cs="Times New Roman"/>
        </w:rPr>
        <w:tab/>
        <w:t>preskupovanie alebo kombinovanie,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l)</w:t>
      </w:r>
      <w:r w:rsidRPr="00505C41">
        <w:rPr>
          <w:rFonts w:asciiTheme="minorHAnsi" w:hAnsiTheme="minorHAnsi" w:cs="Times New Roman"/>
        </w:rPr>
        <w:tab/>
      </w:r>
      <w:r w:rsidR="00211964">
        <w:rPr>
          <w:rFonts w:asciiTheme="minorHAnsi" w:hAnsiTheme="minorHAnsi" w:cs="Times New Roman"/>
        </w:rPr>
        <w:t xml:space="preserve">              </w:t>
      </w:r>
      <w:r w:rsidRPr="00505C41">
        <w:rPr>
          <w:rFonts w:asciiTheme="minorHAnsi" w:hAnsiTheme="minorHAnsi" w:cs="Times New Roman"/>
        </w:rPr>
        <w:t>obmedzenie,</w:t>
      </w:r>
    </w:p>
    <w:p w:rsidR="00505C41" w:rsidRPr="00505C41" w:rsidRDefault="00505C41" w:rsidP="00505C41">
      <w:pPr>
        <w:pStyle w:val="Zkladntext1"/>
        <w:tabs>
          <w:tab w:val="left" w:pos="569"/>
        </w:tabs>
        <w:spacing w:after="0"/>
        <w:ind w:left="580"/>
        <w:rPr>
          <w:rFonts w:asciiTheme="minorHAnsi" w:hAnsiTheme="minorHAnsi" w:cs="Times New Roman"/>
        </w:rPr>
      </w:pPr>
      <w:r w:rsidRPr="00505C41">
        <w:rPr>
          <w:rFonts w:asciiTheme="minorHAnsi" w:hAnsiTheme="minorHAnsi" w:cs="Times New Roman"/>
        </w:rPr>
        <w:t>m)</w:t>
      </w:r>
      <w:r w:rsidRPr="00505C41">
        <w:rPr>
          <w:rFonts w:asciiTheme="minorHAnsi" w:hAnsiTheme="minorHAnsi" w:cs="Times New Roman"/>
        </w:rPr>
        <w:tab/>
        <w:t>vymazanie,</w:t>
      </w:r>
    </w:p>
    <w:p w:rsidR="00505C41" w:rsidRPr="00505C41" w:rsidRDefault="00505C41" w:rsidP="00505C41">
      <w:pPr>
        <w:pStyle w:val="Zkladntext1"/>
        <w:shd w:val="clear" w:color="auto" w:fill="auto"/>
        <w:tabs>
          <w:tab w:val="left" w:pos="569"/>
        </w:tabs>
        <w:spacing w:after="0"/>
        <w:ind w:left="580"/>
        <w:rPr>
          <w:rFonts w:asciiTheme="minorHAnsi" w:hAnsiTheme="minorHAnsi" w:cs="Times New Roman"/>
        </w:rPr>
      </w:pPr>
      <w:r w:rsidRPr="00505C41">
        <w:rPr>
          <w:rFonts w:asciiTheme="minorHAnsi" w:hAnsiTheme="minorHAnsi" w:cs="Times New Roman"/>
        </w:rPr>
        <w:t>prípadne ďalšie operácie spracúvania, ktoré sú nevyhnutné pre potreby plnenia účelu tejto zmluvy.</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je povinný prijať vhodné technické a organizačné opatrenia na zabezpečenie a preukázanie toho, že spracúvanie osobných údajov sa vykonáva v súlade so zákonom NR SR</w:t>
      </w:r>
      <w:r w:rsidR="00505C41" w:rsidRPr="00505C41">
        <w:rPr>
          <w:rFonts w:asciiTheme="minorHAnsi" w:hAnsiTheme="minorHAnsi" w:cs="Times New Roman"/>
        </w:rPr>
        <w:br/>
        <w:t xml:space="preserve">č. 18/2018 Z. z., pričom opatrenia prijíma s ohľadom na povahu, rozsah, a účel spracúvania osobných údajov a na riziká s rôznou pravdepodobnosťou a závažnosťou pre práva dotknutých osôb podľa bodu 5 tohto článku zmluvy. Prijaté opatrenia je </w:t>
      </w: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povinný podľa potreby aktualizovať.</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pravidelne preverovať trvanie účelu spracúvania osobných údajov a po jeho splnení bez zbytočného odkladu zabezpečiť výmaz osobných údajov, </w:t>
      </w:r>
      <w:r w:rsidR="00505C41" w:rsidRPr="00505C41">
        <w:rPr>
          <w:rFonts w:asciiTheme="minorHAnsi" w:hAnsiTheme="minorHAnsi" w:cs="Times New Roman"/>
          <w:shd w:val="clear" w:color="auto" w:fill="FFFFFF"/>
        </w:rPr>
        <w:t>to neplatí, ak osobné údaje sú súčasťou registratúrneho záznamu.</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vytvoriť také podmienky fungovania ním prevádzkovaných informačných systémov, ktoré zaručia ochranu osobných údajov pred ich poškodením, zničením, stratou, zmenou, neoprávneným prístupom, zneužitím a neoprávneným sprístupnením, poskytnutím alebo zverejnením, ako aj pred akýmikoľvek inými neprípustnými spôsobmi spracúvania.</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Kupujúci</w:t>
      </w:r>
      <w:r w:rsidR="00505C41" w:rsidRPr="00505C41">
        <w:rPr>
          <w:rFonts w:asciiTheme="minorHAnsi" w:hAnsiTheme="minorHAnsi" w:cs="Times New Roman"/>
        </w:rPr>
        <w:t xml:space="preserve"> bude pravidelne vykonávať preverovania spracúvaných osobných údajov s ohľadom na trvanie ich účelu a toho, či bol účel spracúvania už dosiahnutý, alebo nie, v prípade ak sa tak stalo, súčasťou kontroly bude tiež preverovanie  vyraďovania záznamov z registratúrneho strediska, prípadne ich zaraďovanie do predarchívnej a následne archívnej starostlivosti.</w:t>
      </w:r>
    </w:p>
    <w:p w:rsidR="00505C41" w:rsidRPr="00505C41" w:rsidRDefault="00505C41" w:rsidP="00505C41">
      <w:pPr>
        <w:pStyle w:val="Zkladntext1"/>
        <w:numPr>
          <w:ilvl w:val="0"/>
          <w:numId w:val="14"/>
        </w:numPr>
        <w:shd w:val="clear" w:color="auto" w:fill="auto"/>
        <w:tabs>
          <w:tab w:val="left" w:pos="569"/>
        </w:tabs>
        <w:spacing w:after="0"/>
        <w:rPr>
          <w:rFonts w:asciiTheme="minorHAnsi" w:hAnsiTheme="minorHAnsi" w:cs="Times New Roman"/>
        </w:rPr>
      </w:pPr>
      <w:r w:rsidRPr="00505C41">
        <w:rPr>
          <w:rFonts w:asciiTheme="minorHAnsi" w:hAnsiTheme="minorHAnsi" w:cs="Times New Roman"/>
        </w:rPr>
        <w:t>Ak</w:t>
      </w:r>
      <w:r w:rsidR="00E206F3">
        <w:rPr>
          <w:rFonts w:asciiTheme="minorHAnsi" w:hAnsiTheme="minorHAnsi" w:cs="Times New Roman"/>
        </w:rPr>
        <w:t xml:space="preserve"> má</w:t>
      </w:r>
      <w:r w:rsidRPr="00505C41">
        <w:rPr>
          <w:rFonts w:asciiTheme="minorHAnsi" w:hAnsiTheme="minorHAnsi" w:cs="Times New Roman"/>
        </w:rPr>
        <w:t xml:space="preserve"> </w:t>
      </w:r>
      <w:r w:rsidR="00E206F3">
        <w:rPr>
          <w:rFonts w:asciiTheme="minorHAnsi" w:hAnsiTheme="minorHAnsi" w:cs="Times New Roman"/>
        </w:rPr>
        <w:t>Predávajúci</w:t>
      </w:r>
      <w:r w:rsidR="00E206F3" w:rsidRPr="00505C41">
        <w:rPr>
          <w:rFonts w:asciiTheme="minorHAnsi" w:hAnsiTheme="minorHAnsi" w:cs="Times New Roman"/>
        </w:rPr>
        <w:t xml:space="preserve"> </w:t>
      </w:r>
      <w:r w:rsidRPr="00505C41">
        <w:rPr>
          <w:rFonts w:asciiTheme="minorHAnsi" w:hAnsiTheme="minorHAnsi" w:cs="Times New Roman"/>
        </w:rPr>
        <w:t xml:space="preserve">akékoľvek pochybnosti o správnosti alebo vhodnosti ním vykonávaných spracovateľských operácií vo vzťahu k osobným údajom je povinný bez zbytočného odkladu kontaktovať </w:t>
      </w:r>
      <w:r w:rsidR="00B4406A">
        <w:rPr>
          <w:rFonts w:asciiTheme="minorHAnsi" w:hAnsiTheme="minorHAnsi" w:cs="Times New Roman"/>
        </w:rPr>
        <w:t>Kupujúceho</w:t>
      </w:r>
      <w:r w:rsidRPr="00505C41">
        <w:rPr>
          <w:rFonts w:asciiTheme="minorHAnsi" w:hAnsiTheme="minorHAnsi" w:cs="Times New Roman"/>
        </w:rPr>
        <w:t xml:space="preserve"> a potvrdiť si s </w:t>
      </w:r>
      <w:r w:rsidR="00E206F3">
        <w:rPr>
          <w:rFonts w:asciiTheme="minorHAnsi" w:hAnsiTheme="minorHAnsi" w:cs="Times New Roman"/>
        </w:rPr>
        <w:t>Predávajúcim</w:t>
      </w:r>
      <w:r w:rsidRPr="00505C41">
        <w:rPr>
          <w:rFonts w:asciiTheme="minorHAnsi" w:hAnsiTheme="minorHAnsi" w:cs="Times New Roman"/>
        </w:rPr>
        <w:t xml:space="preserve"> ďalší postup.</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oprávnený spracúvať Osobné údaje počas doby trvania zmluvy, ak </w:t>
      </w:r>
      <w:r w:rsidR="00B4406A">
        <w:rPr>
          <w:rFonts w:asciiTheme="minorHAnsi" w:hAnsiTheme="minorHAnsi" w:cs="Times New Roman"/>
        </w:rPr>
        <w:t>Kupujúci</w:t>
      </w:r>
      <w:r w:rsidR="00505C41" w:rsidRPr="00505C41">
        <w:rPr>
          <w:rFonts w:asciiTheme="minorHAnsi" w:hAnsiTheme="minorHAnsi" w:cs="Times New Roman"/>
        </w:rPr>
        <w:t xml:space="preserve"> písomne neurčí inak. </w:t>
      </w:r>
      <w:r w:rsidR="00B4406A">
        <w:rPr>
          <w:rFonts w:asciiTheme="minorHAnsi" w:hAnsiTheme="minorHAnsi" w:cs="Times New Roman"/>
        </w:rPr>
        <w:t>Kupujúci</w:t>
      </w:r>
      <w:r w:rsidR="00B4406A" w:rsidRPr="00505C41">
        <w:rPr>
          <w:rFonts w:asciiTheme="minorHAnsi" w:hAnsiTheme="minorHAnsi" w:cs="Times New Roman"/>
        </w:rPr>
        <w:t xml:space="preserve"> </w:t>
      </w:r>
      <w:r w:rsidR="00505C41" w:rsidRPr="00505C41">
        <w:rPr>
          <w:rFonts w:asciiTheme="minorHAnsi" w:hAnsiTheme="minorHAnsi" w:cs="Times New Roman"/>
        </w:rPr>
        <w:t xml:space="preserve">môže kedykoľvek písomne požiadať </w:t>
      </w:r>
      <w:r>
        <w:rPr>
          <w:rFonts w:asciiTheme="minorHAnsi" w:hAnsiTheme="minorHAnsi" w:cs="Times New Roman"/>
        </w:rPr>
        <w:t>Predávajúceho</w:t>
      </w:r>
      <w:r w:rsidR="00505C41" w:rsidRPr="00505C41">
        <w:rPr>
          <w:rFonts w:asciiTheme="minorHAnsi" w:hAnsiTheme="minorHAnsi" w:cs="Times New Roman"/>
        </w:rPr>
        <w:t xml:space="preserve">, aby upravil alebo čiastočne ukončil spracúvanie osobných údajov, a to aj bez uvedenia dôvodu. </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pri spracúvaní osobných údajov povinný dodržiavať všetky povinnosti, ktoré mu vyplývajú zo zákona č. 18/2018 Z. z. o ochrane osobných údajov a o zmene a doplnení niektorých zákonov. </w:t>
      </w:r>
      <w:r w:rsidR="007D5BC0">
        <w:rPr>
          <w:rFonts w:asciiTheme="minorHAnsi" w:hAnsiTheme="minorHAnsi" w:cs="Times New Roman"/>
        </w:rPr>
        <w:t>Predávajúci</w:t>
      </w:r>
      <w:r w:rsidR="00505C41" w:rsidRPr="00505C41">
        <w:rPr>
          <w:rFonts w:asciiTheme="minorHAnsi" w:hAnsiTheme="minorHAnsi" w:cs="Times New Roman"/>
        </w:rPr>
        <w:t xml:space="preserve"> je predovšetkým povinný:</w:t>
      </w:r>
    </w:p>
    <w:p w:rsidR="00505C41" w:rsidRPr="00505C41" w:rsidRDefault="00505C41" w:rsidP="00505C41">
      <w:pPr>
        <w:pStyle w:val="Zkladntext1"/>
        <w:numPr>
          <w:ilvl w:val="0"/>
          <w:numId w:val="16"/>
        </w:numPr>
        <w:tabs>
          <w:tab w:val="left" w:pos="569"/>
        </w:tabs>
        <w:spacing w:after="0"/>
        <w:rPr>
          <w:rFonts w:asciiTheme="minorHAnsi" w:hAnsiTheme="minorHAnsi" w:cs="Times New Roman"/>
        </w:rPr>
      </w:pPr>
      <w:r w:rsidRPr="00505C41">
        <w:rPr>
          <w:rFonts w:asciiTheme="minorHAnsi" w:hAnsiTheme="minorHAnsi" w:cs="Times New Roman"/>
        </w:rPr>
        <w:t>spracúvať osobné údaje len pre potreby dosiahnutia vytýčeného účelu spracúvania;</w:t>
      </w:r>
    </w:p>
    <w:p w:rsidR="00505C41" w:rsidRPr="00505C41" w:rsidRDefault="00505C41" w:rsidP="00505C41">
      <w:pPr>
        <w:pStyle w:val="Zkladntext1"/>
        <w:numPr>
          <w:ilvl w:val="0"/>
          <w:numId w:val="16"/>
        </w:numPr>
        <w:tabs>
          <w:tab w:val="left" w:pos="569"/>
        </w:tabs>
        <w:spacing w:after="0"/>
        <w:rPr>
          <w:rFonts w:asciiTheme="minorHAnsi" w:hAnsiTheme="minorHAnsi" w:cs="Times New Roman"/>
        </w:rPr>
      </w:pPr>
      <w:r w:rsidRPr="00505C41">
        <w:rPr>
          <w:rFonts w:asciiTheme="minorHAnsi" w:hAnsiTheme="minorHAnsi" w:cs="Times New Roman"/>
        </w:rPr>
        <w:t xml:space="preserve">zabezpečiť, aby osobné údaje boli spracúvané iba spôsobom, ktorý zodpovedá účelu spracúvania; </w:t>
      </w:r>
    </w:p>
    <w:p w:rsidR="00505C41" w:rsidRPr="00505C41" w:rsidRDefault="00505C41" w:rsidP="00505C41">
      <w:pPr>
        <w:pStyle w:val="Zkladntext1"/>
        <w:numPr>
          <w:ilvl w:val="0"/>
          <w:numId w:val="16"/>
        </w:numPr>
        <w:shd w:val="clear" w:color="auto" w:fill="auto"/>
        <w:tabs>
          <w:tab w:val="left" w:pos="569"/>
        </w:tabs>
        <w:spacing w:after="0"/>
        <w:rPr>
          <w:rFonts w:asciiTheme="minorHAnsi" w:hAnsiTheme="minorHAnsi" w:cs="Times New Roman"/>
        </w:rPr>
      </w:pPr>
      <w:r w:rsidRPr="00505C41">
        <w:rPr>
          <w:rFonts w:asciiTheme="minorHAnsi" w:hAnsiTheme="minorHAnsi" w:cs="Times New Roman"/>
        </w:rPr>
        <w:t>spracúvať osobné údaje v súlade s dobrými mravmi.</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spracúvať osobné údaje len na základe písomných pokynov </w:t>
      </w:r>
      <w:r w:rsidR="00B4406A">
        <w:rPr>
          <w:rFonts w:asciiTheme="minorHAnsi" w:hAnsiTheme="minorHAnsi" w:cs="Times New Roman"/>
        </w:rPr>
        <w:t>Kupujúceho</w:t>
      </w:r>
      <w:r w:rsidR="00505C41" w:rsidRPr="00505C41">
        <w:rPr>
          <w:rFonts w:asciiTheme="minorHAnsi" w:hAnsiTheme="minorHAnsi" w:cs="Times New Roman"/>
        </w:rPr>
        <w:t xml:space="preserve">, vrátane pokynov daných elektronickými prostriedkami, doručenými na adresu kontaktnej osoby uvedenej v tejto zmluve. </w:t>
      </w:r>
      <w:r w:rsidR="00B4406A">
        <w:rPr>
          <w:rFonts w:asciiTheme="minorHAnsi" w:hAnsiTheme="minorHAnsi" w:cs="Times New Roman"/>
        </w:rPr>
        <w:t>Kupujúci</w:t>
      </w:r>
      <w:r w:rsidR="00B4406A" w:rsidRPr="00505C41">
        <w:rPr>
          <w:rFonts w:asciiTheme="minorHAnsi" w:hAnsiTheme="minorHAnsi" w:cs="Times New Roman"/>
        </w:rPr>
        <w:t xml:space="preserve"> </w:t>
      </w:r>
      <w:r w:rsidR="00505C41" w:rsidRPr="00505C41">
        <w:rPr>
          <w:rFonts w:asciiTheme="minorHAnsi" w:hAnsiTheme="minorHAnsi" w:cs="Times New Roman"/>
        </w:rPr>
        <w:t>je oprávnený takéto pokyny kedykoľvek jednostranne zmeniť alebo zrušiť akýmikoľvek prostriedkami, vrátane elektronických prostriedkov.</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nie je oprávnený vykonávať prenos osobných údajov do tretej krajiny alebo medzinárodnej organizácii bez súhlasu </w:t>
      </w:r>
      <w:r w:rsidR="00B4406A">
        <w:rPr>
          <w:rFonts w:asciiTheme="minorHAnsi" w:hAnsiTheme="minorHAnsi" w:cs="Times New Roman"/>
        </w:rPr>
        <w:t>Kupujúceho</w:t>
      </w:r>
      <w:r w:rsidR="00505C41" w:rsidRPr="00505C41">
        <w:rPr>
          <w:rFonts w:asciiTheme="minorHAnsi" w:hAnsiTheme="minorHAnsi" w:cs="Times New Roman"/>
        </w:rPr>
        <w:t xml:space="preserve">, okrem prenosu na základe osobitného predpisu alebo medzinárodnej zmluvy, ktorou je Slovenská republika viazaná. </w:t>
      </w:r>
      <w:r>
        <w:rPr>
          <w:rFonts w:asciiTheme="minorHAnsi" w:hAnsiTheme="minorHAnsi" w:cs="Times New Roman"/>
        </w:rPr>
        <w:t>Predávajúci</w:t>
      </w:r>
      <w:r w:rsidR="00505C41" w:rsidRPr="00505C41">
        <w:rPr>
          <w:rFonts w:asciiTheme="minorHAnsi" w:hAnsiTheme="minorHAnsi" w:cs="Times New Roman"/>
        </w:rPr>
        <w:t xml:space="preserve"> je pri takom prenose povinný oznámiť </w:t>
      </w:r>
      <w:r w:rsidR="00B4406A">
        <w:rPr>
          <w:rFonts w:asciiTheme="minorHAnsi" w:hAnsiTheme="minorHAnsi" w:cs="Times New Roman"/>
        </w:rPr>
        <w:t>Kupujúceho</w:t>
      </w:r>
      <w:r w:rsidR="00B4406A" w:rsidRPr="00505C41">
        <w:rPr>
          <w:rFonts w:asciiTheme="minorHAnsi" w:hAnsiTheme="minorHAnsi" w:cs="Times New Roman"/>
        </w:rPr>
        <w:t xml:space="preserve"> </w:t>
      </w:r>
      <w:r w:rsidR="00505C41" w:rsidRPr="00505C41">
        <w:rPr>
          <w:rFonts w:asciiTheme="minorHAnsi" w:hAnsiTheme="minorHAnsi" w:cs="Times New Roman"/>
        </w:rPr>
        <w:t xml:space="preserve">túto požiadavku pred spracúvaním osobných údajov, </w:t>
      </w:r>
      <w:r w:rsidR="00505C41" w:rsidRPr="00505C41">
        <w:rPr>
          <w:rFonts w:asciiTheme="minorHAnsi" w:hAnsiTheme="minorHAnsi" w:cs="Times New Roman"/>
          <w:shd w:val="clear" w:color="auto" w:fill="FFFFFF"/>
        </w:rPr>
        <w:t>ak osobitný predpis alebo medzinárodná zmluva, ktorou je Slovenská republika viazaná, takéto oznámenie nezakazuje z dôvodov verejného záujmu</w:t>
      </w:r>
      <w:r w:rsidR="00505C41" w:rsidRPr="00505C41">
        <w:rPr>
          <w:rFonts w:asciiTheme="minorHAnsi" w:hAnsiTheme="minorHAnsi" w:cs="Times New Roman"/>
        </w:rPr>
        <w:t xml:space="preserve"> .</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zachovávať mlčanlivosť o osobných údajoch, pričom táto povinnosť </w:t>
      </w:r>
      <w:r w:rsidR="00505C41" w:rsidRPr="00505C41">
        <w:rPr>
          <w:rFonts w:asciiTheme="minorHAnsi" w:hAnsiTheme="minorHAnsi" w:cs="Times New Roman"/>
        </w:rPr>
        <w:lastRenderedPageBreak/>
        <w:t>trvá aj po skončení spracúvania osobných údajov, resp. aj po skončení zmluvy.</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zabezpečiť, aby sa osoby oprávnené spracúvať osobné údaje zaviazali, že zachovajú mlčanlivosť o osobných údajov, o ktorých sa dozvedeli, ak nie sú viazané povinnosťou mlčanlivosti podľa osobitného zákona a to aj po ukončení tejto zmluvy. </w:t>
      </w: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sa ďalej zaväzuje k udržiavaniu bezpečnostného povedomia svojich pracovníkov s ohľadom na informačnú bezpečnosť najmä ich preškoľovaním či odborným vzdelávaním.</w:t>
      </w:r>
    </w:p>
    <w:p w:rsidR="00505C41" w:rsidRPr="00505C41" w:rsidRDefault="00505C41" w:rsidP="00505C41">
      <w:pPr>
        <w:pStyle w:val="Zkladntext1"/>
        <w:numPr>
          <w:ilvl w:val="0"/>
          <w:numId w:val="14"/>
        </w:numPr>
        <w:shd w:val="clear" w:color="auto" w:fill="auto"/>
        <w:tabs>
          <w:tab w:val="left" w:pos="569"/>
        </w:tabs>
        <w:spacing w:after="0"/>
        <w:rPr>
          <w:rFonts w:asciiTheme="minorHAnsi" w:hAnsiTheme="minorHAnsi" w:cs="Times New Roman"/>
        </w:rPr>
      </w:pPr>
      <w:r w:rsidRPr="00505C41">
        <w:rPr>
          <w:rFonts w:asciiTheme="minorHAnsi" w:hAnsiTheme="minorHAnsi" w:cs="Times New Roman"/>
        </w:rPr>
        <w:t>Osobné údaje spracúvané podľa tejto zmluvy sa nesmú využiť pre osobnú potrebu, ani sa nesmú zverejniť a nikomu poskytnúť alebo sprístupniť, s výnimkou výkonu spracovateľských operácii podľa tejto zmluvy.</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prijať so zreteľom na najnovšie poznatky, na náklady na vykonanie opatrení, na povahu, rozsah, kontext a účel spracúvania osobných údajov a na riziká s rôznou pravdepodobnosťou a závažnosťou pre práva fyzických osôb primerané technické a organizačné opatrenia na zaistenie úrovne bezpečnosti primeranej tomuto riziku. </w:t>
      </w: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je povinný prijať najmä tieto opatrenia:</w:t>
      </w:r>
    </w:p>
    <w:p w:rsidR="00505C41" w:rsidRPr="00505C41" w:rsidRDefault="00505C41" w:rsidP="00505C41">
      <w:pPr>
        <w:pStyle w:val="Zkladntext1"/>
        <w:numPr>
          <w:ilvl w:val="0"/>
          <w:numId w:val="17"/>
        </w:numPr>
        <w:tabs>
          <w:tab w:val="left" w:pos="569"/>
        </w:tabs>
        <w:spacing w:after="0"/>
        <w:rPr>
          <w:rFonts w:asciiTheme="minorHAnsi" w:hAnsiTheme="minorHAnsi" w:cs="Times New Roman"/>
        </w:rPr>
      </w:pPr>
      <w:r w:rsidRPr="00505C41">
        <w:rPr>
          <w:rFonts w:asciiTheme="minorHAnsi" w:hAnsiTheme="minorHAnsi" w:cs="Times New Roman"/>
        </w:rPr>
        <w:t xml:space="preserve">schopnosť zabezpečiť trvalú dôvernosť, integritu, dostupnosť a odolnosť systémov spracúvania a služieb; </w:t>
      </w:r>
    </w:p>
    <w:p w:rsidR="00505C41" w:rsidRPr="00505C41" w:rsidRDefault="00505C41" w:rsidP="00505C41">
      <w:pPr>
        <w:pStyle w:val="Zkladntext1"/>
        <w:numPr>
          <w:ilvl w:val="0"/>
          <w:numId w:val="17"/>
        </w:numPr>
        <w:tabs>
          <w:tab w:val="left" w:pos="569"/>
        </w:tabs>
        <w:spacing w:after="0"/>
        <w:rPr>
          <w:rFonts w:asciiTheme="minorHAnsi" w:hAnsiTheme="minorHAnsi" w:cs="Times New Roman"/>
        </w:rPr>
      </w:pPr>
      <w:r w:rsidRPr="00505C41">
        <w:rPr>
          <w:rFonts w:asciiTheme="minorHAnsi" w:hAnsiTheme="minorHAnsi" w:cs="Times New Roman"/>
        </w:rPr>
        <w:t xml:space="preserve">schopnosť včas obnoviť dostupnosť osobných údajov a prístup k nim v prípade fyzického alebo technického incidentu; </w:t>
      </w:r>
    </w:p>
    <w:p w:rsidR="00505C41" w:rsidRPr="00505C41" w:rsidRDefault="00505C41" w:rsidP="00505C41">
      <w:pPr>
        <w:pStyle w:val="Zkladntext1"/>
        <w:numPr>
          <w:ilvl w:val="0"/>
          <w:numId w:val="17"/>
        </w:numPr>
        <w:tabs>
          <w:tab w:val="left" w:pos="569"/>
        </w:tabs>
        <w:spacing w:after="0"/>
        <w:rPr>
          <w:rFonts w:asciiTheme="minorHAnsi" w:hAnsiTheme="minorHAnsi" w:cs="Times New Roman"/>
        </w:rPr>
      </w:pPr>
      <w:r w:rsidRPr="00505C41">
        <w:rPr>
          <w:rFonts w:asciiTheme="minorHAnsi" w:hAnsiTheme="minorHAnsi" w:cs="Times New Roman"/>
        </w:rPr>
        <w:t>proces pravidelného testovania, posudzovania a hodnotenia účinnosti technických a organizačných opatrení na zaistenie bezpečnosti spracúvania.</w:t>
      </w:r>
    </w:p>
    <w:p w:rsidR="00505C41" w:rsidRPr="00505C41" w:rsidRDefault="00505C41" w:rsidP="00505C41">
      <w:pPr>
        <w:pStyle w:val="Zkladntext1"/>
        <w:numPr>
          <w:ilvl w:val="0"/>
          <w:numId w:val="14"/>
        </w:numPr>
        <w:tabs>
          <w:tab w:val="left" w:pos="569"/>
        </w:tabs>
        <w:spacing w:after="0"/>
        <w:rPr>
          <w:rFonts w:asciiTheme="minorHAnsi" w:hAnsiTheme="minorHAnsi" w:cs="Times New Roman"/>
        </w:rPr>
      </w:pPr>
      <w:r w:rsidRPr="00505C41">
        <w:rPr>
          <w:rFonts w:asciiTheme="minorHAnsi" w:hAnsiTheme="minorHAnsi" w:cs="Times New Roman"/>
        </w:rPr>
        <w:t xml:space="preserve">Pri posudzovaní primeranej úrovne bezpečnosti bude </w:t>
      </w:r>
      <w:r w:rsidR="00E206F3">
        <w:rPr>
          <w:rFonts w:asciiTheme="minorHAnsi" w:hAnsiTheme="minorHAnsi" w:cs="Times New Roman"/>
        </w:rPr>
        <w:t>Predávajúci</w:t>
      </w:r>
      <w:r w:rsidRPr="00505C41">
        <w:rPr>
          <w:rFonts w:asciiTheme="minorHAnsi" w:hAnsiTheme="minorHAnsi" w:cs="Times New Roman"/>
        </w:rPr>
        <w:t xml:space="preserve"> prihliadať predovšetkým na riziká, ktoré predstavuje spracúvanie, a to najmä v dôsledku náhodného alebo nezákonného zničenia, straty, zmeny, neoprávneného poskytnutia osobných údajov, ktoré sa prenášajú, uchovávajú alebo inak spracúvajú, alebo neoprávneného prístupu k osobným údajom.</w:t>
      </w:r>
    </w:p>
    <w:p w:rsidR="00505C41" w:rsidRPr="00037606"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sidRPr="00037606">
        <w:rPr>
          <w:rFonts w:asciiTheme="minorHAnsi" w:hAnsiTheme="minorHAnsi" w:cs="Times New Roman"/>
        </w:rPr>
        <w:t>Predávajúci</w:t>
      </w:r>
      <w:r w:rsidR="00505C41" w:rsidRPr="00037606">
        <w:rPr>
          <w:rFonts w:asciiTheme="minorHAnsi" w:hAnsiTheme="minorHAnsi" w:cs="Times New Roman"/>
        </w:rPr>
        <w:t xml:space="preserve"> kedykoľvek na žiadosť </w:t>
      </w:r>
      <w:r w:rsidR="00B4406A" w:rsidRPr="00037606">
        <w:rPr>
          <w:rFonts w:asciiTheme="minorHAnsi" w:hAnsiTheme="minorHAnsi" w:cs="Times New Roman"/>
        </w:rPr>
        <w:t>Kupujúceho</w:t>
      </w:r>
      <w:r w:rsidR="00505C41" w:rsidRPr="00037606">
        <w:rPr>
          <w:rFonts w:asciiTheme="minorHAnsi" w:hAnsiTheme="minorHAnsi" w:cs="Times New Roman"/>
        </w:rPr>
        <w:t xml:space="preserve"> písomne potvrdí rozsah prijatých bezpečnostných opatrení a právnych záruk formou podpísania kontrolného zoznamu s jasnou špecifikáciou týchto opatrení.</w:t>
      </w:r>
    </w:p>
    <w:p w:rsidR="00505C41" w:rsidRPr="00037606" w:rsidRDefault="00E206F3" w:rsidP="00505C41">
      <w:pPr>
        <w:pStyle w:val="l17"/>
        <w:numPr>
          <w:ilvl w:val="0"/>
          <w:numId w:val="14"/>
        </w:numPr>
        <w:rPr>
          <w:rFonts w:asciiTheme="minorHAnsi" w:hAnsiTheme="minorHAnsi"/>
          <w:sz w:val="22"/>
          <w:szCs w:val="22"/>
        </w:rPr>
      </w:pPr>
      <w:r w:rsidRPr="00037606">
        <w:rPr>
          <w:rFonts w:asciiTheme="minorHAnsi" w:hAnsiTheme="minorHAnsi"/>
          <w:sz w:val="22"/>
          <w:szCs w:val="22"/>
        </w:rPr>
        <w:t>Predávajúci</w:t>
      </w:r>
      <w:r w:rsidR="00505C41" w:rsidRPr="00037606">
        <w:rPr>
          <w:rFonts w:asciiTheme="minorHAnsi" w:hAnsiTheme="minorHAnsi"/>
          <w:sz w:val="22"/>
          <w:szCs w:val="22"/>
        </w:rPr>
        <w:t xml:space="preserve"> je povinný po zohľadnení povahy spracúvania osobných údajov v čo najväčšej miere poskytnúť súčinnosť </w:t>
      </w:r>
      <w:r w:rsidR="00B4406A" w:rsidRPr="00037606">
        <w:rPr>
          <w:rFonts w:asciiTheme="minorHAnsi" w:hAnsiTheme="minorHAnsi"/>
          <w:sz w:val="22"/>
          <w:szCs w:val="22"/>
        </w:rPr>
        <w:t>Kupujúce</w:t>
      </w:r>
      <w:bookmarkStart w:id="0" w:name="_GoBack"/>
      <w:bookmarkEnd w:id="0"/>
      <w:r w:rsidR="00B4406A" w:rsidRPr="00037606">
        <w:rPr>
          <w:rFonts w:asciiTheme="minorHAnsi" w:hAnsiTheme="minorHAnsi"/>
          <w:sz w:val="22"/>
          <w:szCs w:val="22"/>
        </w:rPr>
        <w:t>mu</w:t>
      </w:r>
      <w:r w:rsidR="00505C41" w:rsidRPr="00037606">
        <w:rPr>
          <w:rFonts w:asciiTheme="minorHAnsi" w:hAnsiTheme="minorHAnsi"/>
          <w:sz w:val="22"/>
          <w:szCs w:val="22"/>
        </w:rPr>
        <w:t xml:space="preserve"> vhodnými technickými a organizačnými opatreniami pri plnení jeho povinnosti prijímať opatrenia na základe žiadosti dotknutej osoby podľa druhej časti druhej hlavy zákona NR SR č. 18/2018 Z. z., a to najmä:</w:t>
      </w:r>
    </w:p>
    <w:p w:rsidR="00505C41" w:rsidRPr="00037606" w:rsidRDefault="00E206F3" w:rsidP="00505C41">
      <w:pPr>
        <w:pStyle w:val="l17"/>
        <w:numPr>
          <w:ilvl w:val="0"/>
          <w:numId w:val="13"/>
        </w:numPr>
        <w:ind w:left="1418" w:hanging="425"/>
        <w:rPr>
          <w:rFonts w:asciiTheme="minorHAnsi" w:hAnsiTheme="minorHAnsi"/>
          <w:bCs/>
          <w:sz w:val="22"/>
          <w:szCs w:val="22"/>
        </w:rPr>
      </w:pPr>
      <w:r w:rsidRPr="00037606">
        <w:rPr>
          <w:rFonts w:asciiTheme="minorHAnsi" w:hAnsiTheme="minorHAnsi"/>
          <w:sz w:val="22"/>
          <w:szCs w:val="22"/>
        </w:rPr>
        <w:t xml:space="preserve">Predávajúci </w:t>
      </w:r>
      <w:r w:rsidR="00505C41" w:rsidRPr="00037606">
        <w:rPr>
          <w:rFonts w:asciiTheme="minorHAnsi" w:hAnsiTheme="minorHAnsi"/>
          <w:sz w:val="22"/>
          <w:szCs w:val="22"/>
        </w:rPr>
        <w:t xml:space="preserve">sa zaväzuje poskytnúť informácie podľa   § 19 ods. 1 písm. a) až f) a § 19 ods. 2 písm. a) až f) zákona NR SR č. 18/2018 Z. z., </w:t>
      </w:r>
      <w:r w:rsidR="00B4406A" w:rsidRPr="00037606">
        <w:rPr>
          <w:rFonts w:asciiTheme="minorHAnsi" w:hAnsiTheme="minorHAnsi"/>
          <w:sz w:val="22"/>
          <w:szCs w:val="22"/>
        </w:rPr>
        <w:t xml:space="preserve">Kupujúcemu </w:t>
      </w:r>
      <w:r w:rsidR="00505C41" w:rsidRPr="00037606">
        <w:rPr>
          <w:rFonts w:asciiTheme="minorHAnsi" w:hAnsiTheme="minorHAnsi"/>
          <w:sz w:val="22"/>
          <w:szCs w:val="22"/>
        </w:rPr>
        <w:t xml:space="preserve">alebo na jeho žiadosť dotknutej osobe </w:t>
      </w:r>
      <w:r w:rsidR="00505C41" w:rsidRPr="00037606">
        <w:rPr>
          <w:rFonts w:asciiTheme="minorHAnsi" w:hAnsiTheme="minorHAnsi"/>
          <w:bCs/>
          <w:sz w:val="22"/>
          <w:szCs w:val="22"/>
        </w:rPr>
        <w:t xml:space="preserve">ak osobné údaje sú získané od dotknutej osoby. </w:t>
      </w:r>
    </w:p>
    <w:p w:rsidR="00505C41" w:rsidRPr="00037606" w:rsidRDefault="00E206F3" w:rsidP="00505C41">
      <w:pPr>
        <w:pStyle w:val="l17"/>
        <w:numPr>
          <w:ilvl w:val="0"/>
          <w:numId w:val="13"/>
        </w:numPr>
        <w:ind w:left="1418" w:hanging="425"/>
        <w:rPr>
          <w:rFonts w:asciiTheme="minorHAnsi" w:hAnsiTheme="minorHAnsi"/>
          <w:bCs/>
          <w:sz w:val="22"/>
          <w:szCs w:val="22"/>
        </w:rPr>
      </w:pPr>
      <w:r w:rsidRPr="00037606">
        <w:rPr>
          <w:rFonts w:asciiTheme="minorHAnsi" w:hAnsiTheme="minorHAnsi"/>
          <w:sz w:val="22"/>
          <w:szCs w:val="22"/>
        </w:rPr>
        <w:t xml:space="preserve">Predávajúci </w:t>
      </w:r>
      <w:r w:rsidR="00505C41" w:rsidRPr="00037606">
        <w:rPr>
          <w:rFonts w:asciiTheme="minorHAnsi" w:hAnsiTheme="minorHAnsi"/>
          <w:bCs/>
          <w:sz w:val="22"/>
          <w:szCs w:val="22"/>
        </w:rPr>
        <w:t xml:space="preserve">sa zaväzuje </w:t>
      </w:r>
      <w:r w:rsidR="00505C41" w:rsidRPr="00037606">
        <w:rPr>
          <w:rFonts w:asciiTheme="minorHAnsi" w:hAnsiTheme="minorHAnsi"/>
          <w:sz w:val="22"/>
          <w:szCs w:val="22"/>
        </w:rPr>
        <w:t xml:space="preserve"> poskytnúť informácie podľa   § 20 ods. 1 písm. a) až f) a § 20 ods. 2 písm. a) až g)  zákona NR SR č. 18/2018 Z. z., </w:t>
      </w:r>
      <w:r w:rsidR="00B4406A" w:rsidRPr="00037606">
        <w:rPr>
          <w:rFonts w:asciiTheme="minorHAnsi" w:hAnsiTheme="minorHAnsi"/>
          <w:sz w:val="22"/>
          <w:szCs w:val="22"/>
        </w:rPr>
        <w:t>Kupujúcemu</w:t>
      </w:r>
      <w:r w:rsidR="00505C41" w:rsidRPr="00037606">
        <w:rPr>
          <w:rFonts w:asciiTheme="minorHAnsi" w:hAnsiTheme="minorHAnsi"/>
          <w:sz w:val="22"/>
          <w:szCs w:val="22"/>
        </w:rPr>
        <w:t xml:space="preserve"> alebo na jeho žiadosť dotknutej osobe </w:t>
      </w:r>
      <w:r w:rsidR="00505C41" w:rsidRPr="00037606">
        <w:rPr>
          <w:rFonts w:asciiTheme="minorHAnsi" w:hAnsiTheme="minorHAnsi"/>
          <w:bCs/>
          <w:sz w:val="22"/>
          <w:szCs w:val="22"/>
        </w:rPr>
        <w:t>ak osobné údaje nie sú získané od dotknutej osoby</w:t>
      </w:r>
    </w:p>
    <w:p w:rsidR="00505C41" w:rsidRPr="00037606" w:rsidRDefault="00E206F3" w:rsidP="00505C41">
      <w:pPr>
        <w:pStyle w:val="l17"/>
        <w:numPr>
          <w:ilvl w:val="0"/>
          <w:numId w:val="13"/>
        </w:numPr>
        <w:ind w:left="1418" w:hanging="425"/>
        <w:rPr>
          <w:rFonts w:asciiTheme="minorHAnsi" w:hAnsiTheme="minorHAnsi"/>
          <w:bCs/>
          <w:sz w:val="22"/>
          <w:szCs w:val="22"/>
        </w:rPr>
      </w:pPr>
      <w:r w:rsidRPr="00037606">
        <w:rPr>
          <w:rFonts w:asciiTheme="minorHAnsi" w:hAnsiTheme="minorHAnsi"/>
          <w:sz w:val="22"/>
          <w:szCs w:val="22"/>
        </w:rPr>
        <w:t xml:space="preserve">Predávajúci </w:t>
      </w:r>
      <w:r w:rsidR="00505C41" w:rsidRPr="00037606">
        <w:rPr>
          <w:rFonts w:asciiTheme="minorHAnsi" w:hAnsiTheme="minorHAnsi"/>
          <w:bCs/>
          <w:sz w:val="22"/>
          <w:szCs w:val="22"/>
        </w:rPr>
        <w:t>sa zaväzuje zabezpečiť voči dotknutej osobe jej právo na prístup k jej osobným údajom v zmysle § 21 zákona NR SR č. 18/2018 Z. z.</w:t>
      </w:r>
    </w:p>
    <w:p w:rsidR="00505C41" w:rsidRPr="00037606" w:rsidRDefault="00505C41" w:rsidP="00505C41">
      <w:pPr>
        <w:pStyle w:val="l17"/>
        <w:ind w:left="1418"/>
        <w:rPr>
          <w:rFonts w:asciiTheme="minorHAnsi" w:hAnsiTheme="minorHAnsi"/>
          <w:bCs/>
          <w:sz w:val="22"/>
          <w:szCs w:val="22"/>
        </w:rPr>
      </w:pP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sidRPr="00037606">
        <w:rPr>
          <w:rFonts w:asciiTheme="minorHAnsi" w:hAnsiTheme="minorHAnsi" w:cs="Times New Roman"/>
        </w:rPr>
        <w:t>Predávajúci</w:t>
      </w:r>
      <w:r w:rsidR="00505C41" w:rsidRPr="00037606">
        <w:rPr>
          <w:rFonts w:asciiTheme="minorHAnsi" w:hAnsiTheme="minorHAnsi" w:cs="Times New Roman"/>
        </w:rPr>
        <w:t xml:space="preserve"> je povinný pomáhať </w:t>
      </w:r>
      <w:r w:rsidR="00B4406A" w:rsidRPr="00037606">
        <w:rPr>
          <w:rFonts w:asciiTheme="minorHAnsi" w:hAnsiTheme="minorHAnsi" w:cs="Times New Roman"/>
        </w:rPr>
        <w:t>Kupujúcemu</w:t>
      </w:r>
      <w:r w:rsidR="00505C41" w:rsidRPr="00037606">
        <w:rPr>
          <w:rFonts w:asciiTheme="minorHAnsi" w:hAnsiTheme="minorHAnsi" w:cs="Times New Roman"/>
        </w:rPr>
        <w:t xml:space="preserve"> zabezpečiť plnenie povinností podľa článkov</w:t>
      </w:r>
      <w:r w:rsidR="00505C41" w:rsidRPr="00505C41">
        <w:rPr>
          <w:rFonts w:asciiTheme="minorHAnsi" w:hAnsiTheme="minorHAnsi" w:cs="Times New Roman"/>
        </w:rPr>
        <w:t xml:space="preserve"> 32 až 36 všeobecného nariadenia o ochrane údajov s prihliadnutím na povahu spracúvania a informácií dostupných </w:t>
      </w:r>
      <w:r w:rsidR="00B4406A">
        <w:rPr>
          <w:rFonts w:asciiTheme="minorHAnsi" w:hAnsiTheme="minorHAnsi" w:cs="Times New Roman"/>
        </w:rPr>
        <w:t>Predávajúcemu</w:t>
      </w:r>
      <w:r w:rsidR="00505C41" w:rsidRPr="00505C41">
        <w:rPr>
          <w:rFonts w:asciiTheme="minorHAnsi" w:hAnsiTheme="minorHAnsi" w:cs="Times New Roman"/>
        </w:rPr>
        <w:t xml:space="preserve">. </w:t>
      </w:r>
    </w:p>
    <w:p w:rsidR="00505C41" w:rsidRPr="00B4406A" w:rsidRDefault="00E206F3" w:rsidP="00B4406A">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bezodkladne poskytnúť </w:t>
      </w:r>
      <w:r w:rsidR="00B4406A">
        <w:rPr>
          <w:rFonts w:asciiTheme="minorHAnsi" w:hAnsiTheme="minorHAnsi" w:cs="Times New Roman"/>
        </w:rPr>
        <w:t xml:space="preserve">Kupujúcemu </w:t>
      </w:r>
      <w:r w:rsidR="00505C41" w:rsidRPr="00B4406A">
        <w:rPr>
          <w:rFonts w:asciiTheme="minorHAnsi" w:hAnsiTheme="minorHAnsi" w:cs="Times New Roman"/>
        </w:rPr>
        <w:t xml:space="preserve">všetky informácie potrebné na preukázanie splnenia svojich povinností podľa tejto zmluvy, a to podľa požiadavky </w:t>
      </w:r>
      <w:r w:rsidR="00B4406A">
        <w:rPr>
          <w:rFonts w:asciiTheme="minorHAnsi" w:hAnsiTheme="minorHAnsi" w:cs="Times New Roman"/>
        </w:rPr>
        <w:t>Kupujúceho</w:t>
      </w:r>
      <w:r w:rsidR="00505C41" w:rsidRPr="00B4406A">
        <w:rPr>
          <w:rFonts w:asciiTheme="minorHAnsi" w:hAnsiTheme="minorHAnsi" w:cs="Times New Roman"/>
        </w:rPr>
        <w:t xml:space="preserve">, a to najmä ale nielen preukázanie vykonania všetkých potrebných technických a organizačných bezpečnostných opatrení na ochranu osobných údajov dotknutých osôb podľa zmluvy. </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bez zbytočného odkladu informovať </w:t>
      </w:r>
      <w:r w:rsidR="00B4406A">
        <w:rPr>
          <w:rFonts w:asciiTheme="minorHAnsi" w:hAnsiTheme="minorHAnsi" w:cs="Times New Roman"/>
        </w:rPr>
        <w:t>Kupujúceho</w:t>
      </w:r>
      <w:r w:rsidR="00505C41" w:rsidRPr="00505C41">
        <w:rPr>
          <w:rFonts w:asciiTheme="minorHAnsi" w:hAnsiTheme="minorHAnsi" w:cs="Times New Roman"/>
        </w:rPr>
        <w:t xml:space="preserve">, ak má za to, že sa pokynom </w:t>
      </w:r>
      <w:r w:rsidR="00B4406A">
        <w:rPr>
          <w:rFonts w:asciiTheme="minorHAnsi" w:hAnsiTheme="minorHAnsi" w:cs="Times New Roman"/>
        </w:rPr>
        <w:t>Kupujúceho</w:t>
      </w:r>
      <w:r w:rsidR="00B4406A" w:rsidRPr="00505C41">
        <w:rPr>
          <w:rFonts w:asciiTheme="minorHAnsi" w:hAnsiTheme="minorHAnsi" w:cs="Times New Roman"/>
        </w:rPr>
        <w:t xml:space="preserve"> </w:t>
      </w:r>
      <w:r w:rsidR="00505C41" w:rsidRPr="00505C41">
        <w:rPr>
          <w:rFonts w:asciiTheme="minorHAnsi" w:hAnsiTheme="minorHAnsi" w:cs="Times New Roman"/>
        </w:rPr>
        <w:t xml:space="preserve">porušuje všeobecné nariadenie o ochrane údajov, zákon o ochrane osobných údajov, osobitný predpis alebo medzinárodnú zmluva, ktorou je Slovenská </w:t>
      </w:r>
      <w:r w:rsidR="00505C41" w:rsidRPr="00505C41">
        <w:rPr>
          <w:rFonts w:asciiTheme="minorHAnsi" w:hAnsiTheme="minorHAnsi" w:cs="Times New Roman"/>
        </w:rPr>
        <w:lastRenderedPageBreak/>
        <w:t>republika viazaná, ktoré sa týkajú ochrany osobných údajov.</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 xml:space="preserve">je povinný poskytnúť </w:t>
      </w:r>
      <w:r w:rsidR="00B4406A">
        <w:rPr>
          <w:rFonts w:asciiTheme="minorHAnsi" w:hAnsiTheme="minorHAnsi" w:cs="Times New Roman"/>
        </w:rPr>
        <w:t>Kupujúcemu</w:t>
      </w:r>
      <w:r w:rsidR="00505C41" w:rsidRPr="00505C41">
        <w:rPr>
          <w:rFonts w:asciiTheme="minorHAnsi" w:hAnsiTheme="minorHAnsi" w:cs="Times New Roman"/>
        </w:rPr>
        <w:t xml:space="preserve"> informácie potrebné na preukázanie splnenia povinností a poskytnúť súčinnosť v rámci auditu ochrany osobných údajov a kontroly zo strany </w:t>
      </w:r>
      <w:r w:rsidR="00B4406A">
        <w:rPr>
          <w:rFonts w:asciiTheme="minorHAnsi" w:hAnsiTheme="minorHAnsi" w:cs="Times New Roman"/>
        </w:rPr>
        <w:t>Kupujúceho</w:t>
      </w:r>
      <w:r w:rsidR="00505C41" w:rsidRPr="00505C41">
        <w:rPr>
          <w:rFonts w:asciiTheme="minorHAnsi" w:hAnsiTheme="minorHAnsi" w:cs="Times New Roman"/>
        </w:rPr>
        <w:t xml:space="preserve"> alebo audítora, ktorého poveril </w:t>
      </w:r>
      <w:r w:rsidR="00B4406A">
        <w:rPr>
          <w:rFonts w:asciiTheme="minorHAnsi" w:hAnsiTheme="minorHAnsi" w:cs="Times New Roman"/>
        </w:rPr>
        <w:t>Kupujúci</w:t>
      </w:r>
      <w:r w:rsidR="00505C41" w:rsidRPr="00505C41">
        <w:rPr>
          <w:rFonts w:asciiTheme="minorHAnsi" w:hAnsiTheme="minorHAnsi" w:cs="Times New Roman"/>
        </w:rPr>
        <w:t xml:space="preserve">. </w:t>
      </w:r>
      <w:r w:rsidR="00B4406A">
        <w:rPr>
          <w:rFonts w:asciiTheme="minorHAnsi" w:hAnsiTheme="minorHAnsi" w:cs="Times New Roman"/>
        </w:rPr>
        <w:t>Kupujúci</w:t>
      </w:r>
      <w:r w:rsidR="00505C41" w:rsidRPr="00505C41">
        <w:rPr>
          <w:rFonts w:asciiTheme="minorHAnsi" w:hAnsiTheme="minorHAnsi" w:cs="Times New Roman"/>
        </w:rPr>
        <w:t xml:space="preserve"> je povinný </w:t>
      </w:r>
      <w:r w:rsidR="00B4406A">
        <w:rPr>
          <w:rFonts w:asciiTheme="minorHAnsi" w:hAnsiTheme="minorHAnsi" w:cs="Times New Roman"/>
        </w:rPr>
        <w:t xml:space="preserve">Predávajúcemu </w:t>
      </w:r>
      <w:r w:rsidR="00505C41" w:rsidRPr="00505C41">
        <w:rPr>
          <w:rFonts w:asciiTheme="minorHAnsi" w:hAnsiTheme="minorHAnsi" w:cs="Times New Roman"/>
        </w:rPr>
        <w:t>písomne oznámiť výkon auditu alebo kontroly, a to minimálne 10 pracovných dní pred vykonaním auditu alebo kontroly.</w:t>
      </w:r>
    </w:p>
    <w:p w:rsidR="00505C41" w:rsidRPr="00B4406A" w:rsidRDefault="00E206F3" w:rsidP="00B4406A">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viesť záznamy o kategóriách spracovateľských činností, ktoré vykonal v mene </w:t>
      </w:r>
      <w:r w:rsidR="00B4406A">
        <w:rPr>
          <w:rFonts w:asciiTheme="minorHAnsi" w:hAnsiTheme="minorHAnsi" w:cs="Times New Roman"/>
        </w:rPr>
        <w:t>Kupujúceho</w:t>
      </w:r>
      <w:r w:rsidR="00B4406A" w:rsidRPr="00505C41">
        <w:rPr>
          <w:rFonts w:asciiTheme="minorHAnsi" w:hAnsiTheme="minorHAnsi" w:cs="Times New Roman"/>
        </w:rPr>
        <w:t xml:space="preserve"> </w:t>
      </w:r>
      <w:r w:rsidR="00505C41" w:rsidRPr="00505C41">
        <w:rPr>
          <w:rFonts w:asciiTheme="minorHAnsi" w:hAnsiTheme="minorHAnsi" w:cs="Times New Roman"/>
        </w:rPr>
        <w:t xml:space="preserve">v súlade s </w:t>
      </w:r>
      <w:proofErr w:type="spellStart"/>
      <w:r w:rsidR="00505C41" w:rsidRPr="00505C41">
        <w:rPr>
          <w:rFonts w:asciiTheme="minorHAnsi" w:hAnsiTheme="minorHAnsi" w:cs="Times New Roman"/>
        </w:rPr>
        <w:t>ust</w:t>
      </w:r>
      <w:proofErr w:type="spellEnd"/>
      <w:r w:rsidR="00505C41" w:rsidRPr="00505C41">
        <w:rPr>
          <w:rFonts w:asciiTheme="minorHAnsi" w:hAnsiTheme="minorHAnsi" w:cs="Times New Roman"/>
        </w:rPr>
        <w:t xml:space="preserve">. § 37 ods. 2 zákona NR SR č. 18/2018 </w:t>
      </w:r>
      <w:proofErr w:type="spellStart"/>
      <w:r w:rsidR="00505C41" w:rsidRPr="00505C41">
        <w:rPr>
          <w:rFonts w:asciiTheme="minorHAnsi" w:hAnsiTheme="minorHAnsi" w:cs="Times New Roman"/>
        </w:rPr>
        <w:t>Z.z</w:t>
      </w:r>
      <w:proofErr w:type="spellEnd"/>
      <w:r w:rsidR="00505C41" w:rsidRPr="00505C41">
        <w:rPr>
          <w:rFonts w:asciiTheme="minorHAnsi" w:hAnsiTheme="minorHAnsi" w:cs="Times New Roman"/>
        </w:rPr>
        <w:t xml:space="preserve">. </w:t>
      </w:r>
      <w:r w:rsidR="00B4406A">
        <w:rPr>
          <w:rFonts w:asciiTheme="minorHAnsi" w:hAnsiTheme="minorHAnsi" w:cs="Times New Roman"/>
        </w:rPr>
        <w:t>Predávajúci</w:t>
      </w:r>
      <w:r w:rsidR="00505C41" w:rsidRPr="00505C41">
        <w:rPr>
          <w:rFonts w:asciiTheme="minorHAnsi" w:hAnsiTheme="minorHAnsi" w:cs="Times New Roman"/>
        </w:rPr>
        <w:t xml:space="preserve"> je povinný na požiadanie sprístupniť tieto záznamy </w:t>
      </w:r>
      <w:r w:rsidR="00B4406A">
        <w:rPr>
          <w:rFonts w:asciiTheme="minorHAnsi" w:hAnsiTheme="minorHAnsi" w:cs="Times New Roman"/>
        </w:rPr>
        <w:t>Kupujúcemu</w:t>
      </w:r>
      <w:r w:rsidR="00505C41" w:rsidRPr="00B4406A">
        <w:rPr>
          <w:rFonts w:asciiTheme="minorHAnsi" w:hAnsiTheme="minorHAnsi" w:cs="Times New Roman"/>
        </w:rPr>
        <w:t>.</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 xml:space="preserve">je povinný oznámiť </w:t>
      </w:r>
      <w:r w:rsidR="00B4406A">
        <w:rPr>
          <w:rFonts w:asciiTheme="minorHAnsi" w:hAnsiTheme="minorHAnsi" w:cs="Times New Roman"/>
        </w:rPr>
        <w:t>Kupujúcemu</w:t>
      </w:r>
      <w:r w:rsidR="00505C41" w:rsidRPr="00505C41">
        <w:rPr>
          <w:rFonts w:asciiTheme="minorHAnsi" w:hAnsiTheme="minorHAnsi" w:cs="Times New Roman"/>
        </w:rPr>
        <w:t xml:space="preserve"> každé porušenie ochrany osobných údajov, a to bezodkladne najneskôr však do 24 hodín odkedy sa o porušení ochrany osobných údajov dozvedel, a to písomne doručením oznámenia na emailovú adresu kontaktnej osoby </w:t>
      </w:r>
      <w:r w:rsidR="00B4406A">
        <w:rPr>
          <w:rFonts w:asciiTheme="minorHAnsi" w:hAnsiTheme="minorHAnsi" w:cs="Times New Roman"/>
        </w:rPr>
        <w:t>Kupujúceho</w:t>
      </w:r>
      <w:r w:rsidR="00505C41" w:rsidRPr="00505C41">
        <w:rPr>
          <w:rFonts w:asciiTheme="minorHAnsi" w:hAnsiTheme="minorHAnsi" w:cs="Times New Roman"/>
        </w:rPr>
        <w:t xml:space="preserve">, ktorá je uvedená v tejto zmluve. V písomnom oznámení je </w:t>
      </w:r>
      <w:r>
        <w:rPr>
          <w:rFonts w:asciiTheme="minorHAnsi" w:hAnsiTheme="minorHAnsi" w:cs="Times New Roman"/>
        </w:rPr>
        <w:t>Predávajúci</w:t>
      </w:r>
      <w:r w:rsidRPr="00505C41">
        <w:rPr>
          <w:rFonts w:asciiTheme="minorHAnsi" w:hAnsiTheme="minorHAnsi" w:cs="Times New Roman"/>
        </w:rPr>
        <w:t xml:space="preserve"> </w:t>
      </w:r>
      <w:r w:rsidR="00505C41" w:rsidRPr="00505C41">
        <w:rPr>
          <w:rFonts w:asciiTheme="minorHAnsi" w:hAnsiTheme="minorHAnsi" w:cs="Times New Roman"/>
        </w:rPr>
        <w:t>povinný uviesť:</w:t>
      </w:r>
    </w:p>
    <w:p w:rsidR="00505C41" w:rsidRPr="00505C41" w:rsidRDefault="00505C41" w:rsidP="00505C41">
      <w:pPr>
        <w:pStyle w:val="Zkladntext1"/>
        <w:numPr>
          <w:ilvl w:val="0"/>
          <w:numId w:val="19"/>
        </w:numPr>
        <w:tabs>
          <w:tab w:val="left" w:pos="569"/>
        </w:tabs>
        <w:spacing w:after="0"/>
        <w:rPr>
          <w:rFonts w:asciiTheme="minorHAnsi" w:hAnsiTheme="minorHAnsi" w:cs="Times New Roman"/>
        </w:rPr>
      </w:pPr>
      <w:r w:rsidRPr="00505C41">
        <w:rPr>
          <w:rFonts w:asciiTheme="minorHAnsi" w:hAnsiTheme="minorHAnsi" w:cs="Times New Roman"/>
        </w:rPr>
        <w:t xml:space="preserve">opis povahy porušenia ochrany osobných údajov vrátane, podľa možnosti, kategórií a približného počtu dotknutých osôb, ktorých sa porušenie týka, a kategórií a približného počtu dotknutých záznamov o osobných údajoch; </w:t>
      </w:r>
    </w:p>
    <w:p w:rsidR="00505C41" w:rsidRPr="00505C41" w:rsidRDefault="00505C41" w:rsidP="00505C41">
      <w:pPr>
        <w:pStyle w:val="Zkladntext1"/>
        <w:numPr>
          <w:ilvl w:val="0"/>
          <w:numId w:val="19"/>
        </w:numPr>
        <w:tabs>
          <w:tab w:val="left" w:pos="569"/>
        </w:tabs>
        <w:spacing w:after="0"/>
        <w:rPr>
          <w:rFonts w:asciiTheme="minorHAnsi" w:hAnsiTheme="minorHAnsi" w:cs="Times New Roman"/>
        </w:rPr>
      </w:pPr>
      <w:r w:rsidRPr="00505C41">
        <w:rPr>
          <w:rFonts w:asciiTheme="minorHAnsi" w:hAnsiTheme="minorHAnsi" w:cs="Times New Roman"/>
        </w:rPr>
        <w:t xml:space="preserve">meno/názov a kontaktné údaje zodpovednej osoby alebo iného kontaktného miesta, kde možno získať viac informácií; </w:t>
      </w:r>
    </w:p>
    <w:p w:rsidR="00505C41" w:rsidRPr="00505C41" w:rsidRDefault="00505C41" w:rsidP="00505C41">
      <w:pPr>
        <w:pStyle w:val="Zkladntext1"/>
        <w:numPr>
          <w:ilvl w:val="0"/>
          <w:numId w:val="19"/>
        </w:numPr>
        <w:tabs>
          <w:tab w:val="left" w:pos="569"/>
        </w:tabs>
        <w:spacing w:after="0"/>
        <w:rPr>
          <w:rFonts w:asciiTheme="minorHAnsi" w:hAnsiTheme="minorHAnsi" w:cs="Times New Roman"/>
        </w:rPr>
      </w:pPr>
      <w:r w:rsidRPr="00505C41">
        <w:rPr>
          <w:rFonts w:asciiTheme="minorHAnsi" w:hAnsiTheme="minorHAnsi" w:cs="Times New Roman"/>
        </w:rPr>
        <w:t xml:space="preserve">opis pravdepodobných následkov porušenia ochrany osobných údajov; </w:t>
      </w:r>
    </w:p>
    <w:p w:rsidR="00505C41" w:rsidRPr="00505C41" w:rsidRDefault="00505C41" w:rsidP="00505C41">
      <w:pPr>
        <w:pStyle w:val="Zkladntext1"/>
        <w:numPr>
          <w:ilvl w:val="0"/>
          <w:numId w:val="19"/>
        </w:numPr>
        <w:tabs>
          <w:tab w:val="left" w:pos="569"/>
        </w:tabs>
        <w:spacing w:after="0"/>
        <w:rPr>
          <w:rFonts w:asciiTheme="minorHAnsi" w:hAnsiTheme="minorHAnsi" w:cs="Times New Roman"/>
        </w:rPr>
      </w:pPr>
      <w:r w:rsidRPr="00505C41">
        <w:rPr>
          <w:rFonts w:asciiTheme="minorHAnsi" w:hAnsiTheme="minorHAnsi" w:cs="Times New Roman"/>
        </w:rPr>
        <w:t xml:space="preserve">opis opatrení prijatých alebo navrhovaných </w:t>
      </w:r>
      <w:r w:rsidR="007D5BC0">
        <w:rPr>
          <w:rFonts w:asciiTheme="minorHAnsi" w:hAnsiTheme="minorHAnsi" w:cs="Times New Roman"/>
        </w:rPr>
        <w:t>Predávajúcim</w:t>
      </w:r>
      <w:r w:rsidRPr="00505C41">
        <w:rPr>
          <w:rFonts w:asciiTheme="minorHAnsi" w:hAnsiTheme="minorHAnsi" w:cs="Times New Roman"/>
        </w:rPr>
        <w:t xml:space="preserve"> s cieľom napraviť porušenie ochrany osobných údajov vrátane, podľa potreby, opatrení na zmiernenie jeho potenciálnych nepriaznivých dôsledkov.</w:t>
      </w:r>
    </w:p>
    <w:p w:rsidR="00505C41" w:rsidRPr="00505C41" w:rsidRDefault="00505C41" w:rsidP="00505C41">
      <w:pPr>
        <w:pStyle w:val="Zkladntext1"/>
        <w:numPr>
          <w:ilvl w:val="0"/>
          <w:numId w:val="14"/>
        </w:numPr>
        <w:tabs>
          <w:tab w:val="left" w:pos="569"/>
        </w:tabs>
        <w:spacing w:after="0"/>
        <w:rPr>
          <w:rFonts w:asciiTheme="minorHAnsi" w:hAnsiTheme="minorHAnsi" w:cs="Times New Roman"/>
        </w:rPr>
      </w:pPr>
      <w:r w:rsidRPr="00505C41">
        <w:rPr>
          <w:rFonts w:asciiTheme="minorHAnsi" w:hAnsiTheme="minorHAnsi" w:cs="Times New Roman"/>
        </w:rPr>
        <w:t xml:space="preserve">Pri riešení porušenia ochrany osobných údajov je </w:t>
      </w:r>
      <w:r w:rsidR="00E206F3">
        <w:rPr>
          <w:rFonts w:asciiTheme="minorHAnsi" w:hAnsiTheme="minorHAnsi" w:cs="Times New Roman"/>
        </w:rPr>
        <w:t>Predávajúci</w:t>
      </w:r>
      <w:r w:rsidRPr="00505C41">
        <w:rPr>
          <w:rFonts w:asciiTheme="minorHAnsi" w:hAnsiTheme="minorHAnsi" w:cs="Times New Roman"/>
        </w:rPr>
        <w:t xml:space="preserve"> povinný poskytnúť </w:t>
      </w:r>
      <w:r w:rsidR="00B4406A">
        <w:rPr>
          <w:rFonts w:asciiTheme="minorHAnsi" w:hAnsiTheme="minorHAnsi" w:cs="Times New Roman"/>
        </w:rPr>
        <w:t>Kupujúcemu</w:t>
      </w:r>
      <w:r w:rsidRPr="00505C41">
        <w:rPr>
          <w:rFonts w:asciiTheme="minorHAnsi" w:hAnsiTheme="minorHAnsi" w:cs="Times New Roman"/>
        </w:rPr>
        <w:t xml:space="preserve"> všetku potrebnú súčinnosť vrátane prijatia opatrení určených </w:t>
      </w:r>
      <w:r w:rsidR="00B4406A">
        <w:rPr>
          <w:rFonts w:asciiTheme="minorHAnsi" w:hAnsiTheme="minorHAnsi" w:cs="Times New Roman"/>
        </w:rPr>
        <w:t>Kupujúcim</w:t>
      </w:r>
      <w:r w:rsidRPr="00505C41">
        <w:rPr>
          <w:rFonts w:asciiTheme="minorHAnsi" w:hAnsiTheme="minorHAnsi" w:cs="Times New Roman"/>
        </w:rPr>
        <w:t>, a to najmä pri vyšetrovaní, dokumentácii a zmierňovaní negatívnych dôsledkov porušenia ochrany osobných údajov.</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dokumentovať zistenie a následné riadenie porušenia ochrany osobných údajov, pričom uchováva všetky súvisiace materiály a informácie, ktoré by mohli prispieť k určeniu príčin a identifikácii pôvodcov porušenia ochrany údajov.</w:t>
      </w:r>
    </w:p>
    <w:p w:rsidR="00505C41" w:rsidRPr="00505C41" w:rsidRDefault="00E206F3" w:rsidP="00505C41">
      <w:pPr>
        <w:pStyle w:val="Zkladntext1"/>
        <w:numPr>
          <w:ilvl w:val="0"/>
          <w:numId w:val="14"/>
        </w:numPr>
        <w:shd w:val="clear" w:color="auto" w:fill="auto"/>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je povinný bezpečne zlikvidovať spracúvané osobné údaje alebo vrátiť ich </w:t>
      </w:r>
      <w:r w:rsidR="00B4406A">
        <w:rPr>
          <w:rFonts w:asciiTheme="minorHAnsi" w:hAnsiTheme="minorHAnsi" w:cs="Times New Roman"/>
        </w:rPr>
        <w:t>Kupujúcemu</w:t>
      </w:r>
      <w:r w:rsidR="00505C41" w:rsidRPr="00505C41">
        <w:rPr>
          <w:rFonts w:asciiTheme="minorHAnsi" w:hAnsiTheme="minorHAnsi" w:cs="Times New Roman"/>
        </w:rPr>
        <w:t xml:space="preserve">, a to po ukončení účelu spracúvania, ako aj po ukončení poskytovania služieb týkajúcich sa spracúvania osobných údajov na základe rozhodnutia </w:t>
      </w:r>
      <w:r w:rsidR="00B4406A">
        <w:rPr>
          <w:rFonts w:asciiTheme="minorHAnsi" w:hAnsiTheme="minorHAnsi" w:cs="Times New Roman"/>
        </w:rPr>
        <w:t>Kupujúceho</w:t>
      </w:r>
      <w:r w:rsidR="00505C41" w:rsidRPr="00505C41">
        <w:rPr>
          <w:rFonts w:asciiTheme="minorHAnsi" w:hAnsiTheme="minorHAnsi" w:cs="Times New Roman"/>
        </w:rPr>
        <w:t xml:space="preserve"> a bezpečne zlikvidovať existujúce kópie, ktoré obsahujú osobné údaje, ak osobitný predpis alebo medzinárodná zmluva, ktorou je Slovenská republika viazaná, nepožaduje uchovávanie týchto osobných údajov.</w:t>
      </w:r>
    </w:p>
    <w:p w:rsidR="00505C41" w:rsidRPr="00505C41" w:rsidRDefault="00E206F3" w:rsidP="00505C41">
      <w:pPr>
        <w:pStyle w:val="Zkladntext1"/>
        <w:numPr>
          <w:ilvl w:val="0"/>
          <w:numId w:val="14"/>
        </w:numPr>
        <w:tabs>
          <w:tab w:val="left" w:pos="569"/>
        </w:tabs>
        <w:spacing w:after="0"/>
        <w:rPr>
          <w:rFonts w:asciiTheme="minorHAnsi" w:hAnsiTheme="minorHAnsi" w:cs="Times New Roman"/>
        </w:rPr>
      </w:pPr>
      <w:r>
        <w:rPr>
          <w:rFonts w:asciiTheme="minorHAnsi" w:hAnsiTheme="minorHAnsi" w:cs="Times New Roman"/>
        </w:rPr>
        <w:t>Predávajúci</w:t>
      </w:r>
      <w:r w:rsidR="00505C41" w:rsidRPr="00505C41">
        <w:rPr>
          <w:rFonts w:asciiTheme="minorHAnsi" w:hAnsiTheme="minorHAnsi" w:cs="Times New Roman"/>
        </w:rPr>
        <w:t xml:space="preserve"> vyhlasuje, že má dostatočné finančné, materiálne a ľudské zdroje na to, aby zabezpečil primerané technické a organizačné opatrenia tak, aby spracúvanie osobných údajov spĺňalo požiadavky všeobecného nariadenia o ochrane údajov a zákona č. 18/2018 Z. z. o ochrane osobných údajov a o zmene a doplnení niektorých zákonov, a aby sa zabezpečila ochrana práv dotknutých osôb. </w:t>
      </w:r>
    </w:p>
    <w:p w:rsidR="00505C41" w:rsidRDefault="00505C41" w:rsidP="006E32C2">
      <w:pPr>
        <w:spacing w:after="0" w:line="240" w:lineRule="auto"/>
        <w:ind w:left="45"/>
        <w:jc w:val="both"/>
      </w:pPr>
    </w:p>
    <w:p w:rsidR="00626585" w:rsidRDefault="00626585" w:rsidP="006E32C2">
      <w:pPr>
        <w:spacing w:after="0" w:line="240" w:lineRule="auto"/>
        <w:ind w:left="45"/>
        <w:jc w:val="center"/>
      </w:pPr>
      <w:r>
        <w:t>Článok X</w:t>
      </w:r>
      <w:r w:rsidR="00505C41">
        <w:t>I</w:t>
      </w:r>
      <w:r>
        <w:t>.</w:t>
      </w:r>
    </w:p>
    <w:p w:rsidR="00626585" w:rsidRDefault="00DF5F09" w:rsidP="006E32C2">
      <w:pPr>
        <w:spacing w:after="0" w:line="240" w:lineRule="auto"/>
        <w:ind w:left="45"/>
        <w:jc w:val="center"/>
      </w:pPr>
      <w:r>
        <w:t>Doručovanie písomností a komunikácia Zmluvných strán</w:t>
      </w:r>
    </w:p>
    <w:p w:rsidR="00626585" w:rsidRDefault="00626585" w:rsidP="00DF5F09">
      <w:pPr>
        <w:spacing w:after="0" w:line="240" w:lineRule="auto"/>
        <w:ind w:left="45"/>
      </w:pPr>
    </w:p>
    <w:p w:rsidR="00E206F3" w:rsidRPr="00141597" w:rsidRDefault="00E206F3" w:rsidP="00E206F3">
      <w:pPr>
        <w:pStyle w:val="Odsekzoznamu"/>
        <w:numPr>
          <w:ilvl w:val="0"/>
          <w:numId w:val="11"/>
        </w:numPr>
        <w:spacing w:before="120" w:after="0" w:line="240" w:lineRule="auto"/>
        <w:jc w:val="both"/>
      </w:pPr>
      <w:r w:rsidRPr="00141597">
        <w:t>Zmluvné strany sa dohodli, že písomnosti obsahujúce právne významné skutočnosti podľa tejto zmluvy si budú doručovať poštou, formou doporučenej zásielky alebo osobne. Písomnosťou obsahujúcou právne významné skutočnosti sa na účely tejto zmluvy rozumie najmä odstúpenie od zmluvy</w:t>
      </w:r>
      <w:r>
        <w:t>, uplatnenie si zmluvnej pokuty za porušenie ustanovení tejto zmluvy</w:t>
      </w:r>
      <w:r w:rsidRPr="00141597">
        <w:t xml:space="preserve">. Zmluvné strany sa dohodli, že ich vzájomná korešpondencia sa bude zasielať na adresy uvedené v záhlaví tejto zmluvy, pokiaľ zo zmluvy nevyplýva inak. Až do okamihu doručenia písomného oznámenia </w:t>
      </w:r>
      <w:r w:rsidRPr="00141597">
        <w:lastRenderedPageBreak/>
        <w:t>o zmene kontaktnej adresy sa považuje za adresu určenú na doručovanie adresa uvedená v záhlaví zmluvy.</w:t>
      </w:r>
    </w:p>
    <w:p w:rsidR="0000152D" w:rsidRDefault="00E206F3" w:rsidP="00E206F3">
      <w:pPr>
        <w:pStyle w:val="Odsekzoznamu"/>
        <w:numPr>
          <w:ilvl w:val="0"/>
          <w:numId w:val="11"/>
        </w:numPr>
        <w:spacing w:after="0" w:line="240" w:lineRule="auto"/>
        <w:jc w:val="both"/>
      </w:pPr>
      <w:r w:rsidRPr="00141597">
        <w:t>Pri doručovaní prostredníctvom pošty sa zásielka považuje za doručenú dňom jej doručenia na adresu podľa predchádzajúceho bodu tohto článku zmluvy. Za deň doručenia zásielky sa považuje aj deň, v ktorý zmluvná strana, ktorá je adresátom, odoprie doručovanú zásielku prevziať, alebo deň vrátenia sa nedoručenej zásielky späť odosielateľovi, i keď sa adresát o obsahu zásielky nedozvedel. Listina adresovaná zmluvnej strane, ktorá je doručovaná osobne, sa považuje za doručenú tejto strane okamihom, keď túto prevezme alebo ju odmietne prevziať</w:t>
      </w:r>
      <w:r w:rsidR="00DF5F09">
        <w:t xml:space="preserve">. </w:t>
      </w:r>
    </w:p>
    <w:p w:rsidR="00626585" w:rsidRDefault="00DF5F09" w:rsidP="0000152D">
      <w:pPr>
        <w:pStyle w:val="Odsekzoznamu"/>
        <w:numPr>
          <w:ilvl w:val="0"/>
          <w:numId w:val="11"/>
        </w:numPr>
        <w:spacing w:after="0" w:line="240" w:lineRule="auto"/>
        <w:jc w:val="both"/>
      </w:pPr>
      <w:r>
        <w:t xml:space="preserve">Zmluvné strany sa dohodli, že na účel doručovania e-mailov budú používať e-mailové adresy uvedené v </w:t>
      </w:r>
      <w:proofErr w:type="spellStart"/>
      <w:r>
        <w:t>ust</w:t>
      </w:r>
      <w:proofErr w:type="spellEnd"/>
      <w:r>
        <w:t xml:space="preserve">. bodu 1 a 2 </w:t>
      </w:r>
      <w:proofErr w:type="spellStart"/>
      <w:r>
        <w:t>čl</w:t>
      </w:r>
      <w:proofErr w:type="spellEnd"/>
      <w:r>
        <w:t xml:space="preserve"> I. Zmluvy, prílohách Zmluvy, prípadne aj odlišné e-mailové adresy, ktoré si zmluvné strany dodatočne po uzavretí Zmluvy oznámia. </w:t>
      </w:r>
    </w:p>
    <w:p w:rsidR="00626585" w:rsidRDefault="00626585" w:rsidP="006E32C2">
      <w:pPr>
        <w:spacing w:after="0" w:line="240" w:lineRule="auto"/>
        <w:ind w:left="45"/>
        <w:jc w:val="both"/>
      </w:pPr>
    </w:p>
    <w:p w:rsidR="00626585" w:rsidRDefault="00DF5F09" w:rsidP="00626585">
      <w:pPr>
        <w:spacing w:after="0" w:line="240" w:lineRule="auto"/>
        <w:ind w:left="45"/>
        <w:jc w:val="center"/>
      </w:pPr>
      <w:r>
        <w:t>Článok X</w:t>
      </w:r>
      <w:r w:rsidR="00505C41">
        <w:t>I</w:t>
      </w:r>
      <w:r>
        <w:t>I.</w:t>
      </w:r>
    </w:p>
    <w:p w:rsidR="00626585" w:rsidRDefault="00DF5F09" w:rsidP="00626585">
      <w:pPr>
        <w:spacing w:after="0" w:line="240" w:lineRule="auto"/>
        <w:ind w:left="45"/>
        <w:jc w:val="center"/>
      </w:pPr>
      <w:r>
        <w:t>Záverečné ustanovenia</w:t>
      </w:r>
    </w:p>
    <w:p w:rsidR="00626585" w:rsidRDefault="00626585" w:rsidP="00DF5F09">
      <w:pPr>
        <w:spacing w:after="0" w:line="240" w:lineRule="auto"/>
        <w:ind w:left="45"/>
      </w:pPr>
    </w:p>
    <w:p w:rsidR="00D33BCF" w:rsidRPr="00D33BCF" w:rsidRDefault="00D33BCF" w:rsidP="00D33BCF">
      <w:pPr>
        <w:pStyle w:val="Odsekzoznamu"/>
        <w:numPr>
          <w:ilvl w:val="0"/>
          <w:numId w:val="12"/>
        </w:numPr>
        <w:spacing w:after="0" w:line="240" w:lineRule="auto"/>
        <w:jc w:val="both"/>
        <w:rPr>
          <w:b/>
        </w:rPr>
      </w:pPr>
      <w:r>
        <w:t>Táto z</w:t>
      </w:r>
      <w:r w:rsidRPr="00034B1C">
        <w:t xml:space="preserve">mluva nadobúda platnosť dňom jej podpísania zmluvnými stranami a účinnosť dňom nasledujúcim po dni jej zverejnenia na webovom sídle </w:t>
      </w:r>
      <w:r>
        <w:t>Kupujúceho</w:t>
      </w:r>
      <w:r w:rsidRPr="00034B1C">
        <w:t>.</w:t>
      </w:r>
    </w:p>
    <w:p w:rsidR="0000152D" w:rsidRDefault="00DF5F09" w:rsidP="0000152D">
      <w:pPr>
        <w:pStyle w:val="Odsekzoznamu"/>
        <w:numPr>
          <w:ilvl w:val="0"/>
          <w:numId w:val="12"/>
        </w:numPr>
        <w:spacing w:after="0" w:line="240" w:lineRule="auto"/>
        <w:jc w:val="both"/>
      </w:pPr>
      <w:r>
        <w:t xml:space="preserve">Na právne vzťahy osobitne neupravené Zmluvou sa primerane vzťahujú príslušné ustanovenia Obchodného zákonníka, subsidiárne </w:t>
      </w:r>
      <w:r w:rsidR="00B4406A">
        <w:t>občianskoprávnych noriem</w:t>
      </w:r>
      <w:r>
        <w:t xml:space="preserve"> a iných právnych noriem; ak ich niet, posúdia sa podľa obchodných zvyklostí, ak ich niet, podľa všeobecných zásad civilného práva. </w:t>
      </w:r>
    </w:p>
    <w:p w:rsidR="0000152D" w:rsidRDefault="00DF5F09" w:rsidP="0000152D">
      <w:pPr>
        <w:pStyle w:val="Odsekzoznamu"/>
        <w:numPr>
          <w:ilvl w:val="0"/>
          <w:numId w:val="12"/>
        </w:numPr>
        <w:spacing w:after="0" w:line="240" w:lineRule="auto"/>
        <w:jc w:val="both"/>
      </w:pPr>
      <w:r>
        <w:t xml:space="preserve">Zmluvné strany berú na vedomie, že všetky skutočnosti a informácie poskytnuté druhou Zmluvnou stranou, získané a/alebo nadobudnuté v súvislosti s tou Zmluvou, budú Zmluvnými stranami považované za obchodné tajomstvo z zmysle </w:t>
      </w:r>
      <w:proofErr w:type="spellStart"/>
      <w:r>
        <w:t>ust</w:t>
      </w:r>
      <w:proofErr w:type="spellEnd"/>
      <w:r>
        <w:t xml:space="preserve">. § 17 a </w:t>
      </w:r>
      <w:proofErr w:type="spellStart"/>
      <w:r>
        <w:t>nasl</w:t>
      </w:r>
      <w:proofErr w:type="spellEnd"/>
      <w:r>
        <w:t xml:space="preserve">. </w:t>
      </w:r>
      <w:proofErr w:type="spellStart"/>
      <w:r>
        <w:t>ObZ</w:t>
      </w:r>
      <w:proofErr w:type="spellEnd"/>
      <w:r>
        <w:t xml:space="preserve"> a súčasne za dôverné informácie v zmysle </w:t>
      </w:r>
      <w:proofErr w:type="spellStart"/>
      <w:r>
        <w:t>ust</w:t>
      </w:r>
      <w:proofErr w:type="spellEnd"/>
      <w:r>
        <w:t xml:space="preserve">. § 271 </w:t>
      </w:r>
      <w:proofErr w:type="spellStart"/>
      <w:r>
        <w:t>ObZ</w:t>
      </w:r>
      <w:proofErr w:type="spellEnd"/>
      <w:r>
        <w:t xml:space="preserve">. Porušenie tohto ustanovenia a poskytnutie informácii tretím stranám v rozpore so všeobecne záväznou právnou normou a/alebo touto Zmluvou budú považované za podstatné porušenie Zmluvy. Náhrada škody týmto nie je dotknutá. </w:t>
      </w:r>
    </w:p>
    <w:p w:rsidR="0000152D" w:rsidRDefault="00DF5F09" w:rsidP="0000152D">
      <w:pPr>
        <w:pStyle w:val="Odsekzoznamu"/>
        <w:numPr>
          <w:ilvl w:val="0"/>
          <w:numId w:val="12"/>
        </w:numPr>
        <w:spacing w:after="0" w:line="240" w:lineRule="auto"/>
        <w:jc w:val="both"/>
      </w:pPr>
      <w:r>
        <w:t xml:space="preserve">Zmluva sa vyhotovuje výhradne v písomnej forme. </w:t>
      </w:r>
    </w:p>
    <w:p w:rsidR="0000152D" w:rsidRDefault="00DF5F09" w:rsidP="0000152D">
      <w:pPr>
        <w:pStyle w:val="Odsekzoznamu"/>
        <w:numPr>
          <w:ilvl w:val="0"/>
          <w:numId w:val="12"/>
        </w:numPr>
        <w:spacing w:after="0" w:line="240" w:lineRule="auto"/>
        <w:jc w:val="both"/>
      </w:pPr>
      <w:r>
        <w:t xml:space="preserve">Zmeny Zmluvy, dodatky k Zmluve a prílohy k Zmluve musia mať písomnú formu, musia byť vzostupne číslované a sú súčasťou Zmluvy, a musia byť vyhotovené v rovnakom počte a prerozdelené medzi Zmluvné strany rovnakým spôsobom ako Zmluva samotná. </w:t>
      </w:r>
    </w:p>
    <w:p w:rsidR="0000152D" w:rsidRDefault="00DF5F09" w:rsidP="0000152D">
      <w:pPr>
        <w:pStyle w:val="Odsekzoznamu"/>
        <w:numPr>
          <w:ilvl w:val="0"/>
          <w:numId w:val="12"/>
        </w:numPr>
        <w:spacing w:after="0" w:line="240" w:lineRule="auto"/>
        <w:jc w:val="both"/>
      </w:pPr>
      <w:r>
        <w:t xml:space="preserve">Zmluva predstavuje úplnú dohodu zmluvných strán týkajúcu sa predmetu Zmluvy a nahrádza akúkoľvek predchádzajúcu korešpondenciu a rokovania zmluvných strán, či už ústne alebo písomné, resp. vykonané v akejkoľvek podobe a forme, ktoré sa konali pred uzatvorením Zmluvy. </w:t>
      </w:r>
    </w:p>
    <w:p w:rsidR="0000152D" w:rsidRDefault="00DF5F09" w:rsidP="0000152D">
      <w:pPr>
        <w:pStyle w:val="Odsekzoznamu"/>
        <w:numPr>
          <w:ilvl w:val="0"/>
          <w:numId w:val="12"/>
        </w:numPr>
        <w:spacing w:after="0" w:line="240" w:lineRule="auto"/>
        <w:jc w:val="both"/>
      </w:pPr>
      <w:r>
        <w:t>Zmluvné strany vyhlasujú, že sú si vedomé všetkých následkov vyplývajúcich zo Zmluvy.</w:t>
      </w:r>
    </w:p>
    <w:p w:rsidR="0000152D" w:rsidRDefault="00DF5F09" w:rsidP="0000152D">
      <w:pPr>
        <w:pStyle w:val="Odsekzoznamu"/>
        <w:numPr>
          <w:ilvl w:val="0"/>
          <w:numId w:val="12"/>
        </w:numPr>
        <w:spacing w:after="0" w:line="240" w:lineRule="auto"/>
        <w:jc w:val="both"/>
      </w:pPr>
      <w:r>
        <w:t xml:space="preserve">Zmluvné strany vyhlasujú, že im nie sú známe žiadne okolnosti, ktoré by bránili platne uzavrieť túto Zmluvu. V prípade, že taká okolnosť existuje, zodpovedá Zmluvná strana, ktorej predmetné okolnosti bránia alebo bránili platne uzavrieť Zmluvu, za škodu, ktorá tým vznikne druhej Zmluvnej strane. </w:t>
      </w:r>
    </w:p>
    <w:p w:rsidR="0000152D" w:rsidRDefault="00DF5F09" w:rsidP="0000152D">
      <w:pPr>
        <w:pStyle w:val="Odsekzoznamu"/>
        <w:numPr>
          <w:ilvl w:val="0"/>
          <w:numId w:val="12"/>
        </w:numPr>
        <w:spacing w:after="0" w:line="240" w:lineRule="auto"/>
        <w:jc w:val="both"/>
      </w:pPr>
      <w:r>
        <w:t xml:space="preserve">Pre prípad riešenia konfliktov vzniknutých zo Zmluvy je rozhodným právny poriadok Slovenskej republiky a príslušným na riešenie sporov je vecne a miestne príslušný súd Slovenskej republiky, ak na riešenie sporov nebude príslušný iný orgán verejnej moci. </w:t>
      </w:r>
    </w:p>
    <w:p w:rsidR="0000152D" w:rsidRDefault="00DF5F09" w:rsidP="0000152D">
      <w:pPr>
        <w:pStyle w:val="Odsekzoznamu"/>
        <w:numPr>
          <w:ilvl w:val="0"/>
          <w:numId w:val="12"/>
        </w:numPr>
        <w:spacing w:after="0" w:line="240" w:lineRule="auto"/>
        <w:jc w:val="both"/>
      </w:pPr>
      <w:r>
        <w:t xml:space="preserve">Ak by niektoré ustanovenie Zmluvy bolo alebo sa stalo neplatným alebo sčasti neplatným, nie sú tým dotknuté ostatné ustanovenia Zmluvy. Zmluvné strany sú povinné bezodkladne neplatné ustanovenie nahradiť novým ustanovením, zodpovedajúcim hospodárskemu účelu Zmluvy, ktorý zmluvné strany sledovali v čase jej uzavretia. </w:t>
      </w:r>
    </w:p>
    <w:p w:rsidR="0000152D" w:rsidRDefault="00DF5F09" w:rsidP="0000152D">
      <w:pPr>
        <w:pStyle w:val="Odsekzoznamu"/>
        <w:numPr>
          <w:ilvl w:val="0"/>
          <w:numId w:val="12"/>
        </w:numPr>
        <w:spacing w:after="0" w:line="240" w:lineRule="auto"/>
        <w:jc w:val="both"/>
      </w:pPr>
      <w:r>
        <w:t>Zmluvné strany sa súhlasne dohodli, že znením zmluvy budú viazaní aj i</w:t>
      </w:r>
      <w:r w:rsidR="0000152D">
        <w:t>ch prípadní právni nástupcovia.</w:t>
      </w:r>
    </w:p>
    <w:p w:rsidR="0000152D" w:rsidRDefault="00DF5F09" w:rsidP="0000152D">
      <w:pPr>
        <w:pStyle w:val="Odsekzoznamu"/>
        <w:numPr>
          <w:ilvl w:val="0"/>
          <w:numId w:val="12"/>
        </w:numPr>
        <w:spacing w:after="0" w:line="240" w:lineRule="auto"/>
        <w:jc w:val="both"/>
      </w:pPr>
      <w:r>
        <w:t>Zmluva nadobudne platnosť dňom jej podpisu druhou zmluvnou stranou a účinnosť za predpokladu splnenia podmienok stanovený platnými právnymi predpismi.</w:t>
      </w:r>
    </w:p>
    <w:p w:rsidR="0000152D" w:rsidRDefault="00DF5F09" w:rsidP="0000152D">
      <w:pPr>
        <w:pStyle w:val="Odsekzoznamu"/>
        <w:numPr>
          <w:ilvl w:val="0"/>
          <w:numId w:val="12"/>
        </w:numPr>
        <w:spacing w:after="0" w:line="240" w:lineRule="auto"/>
        <w:jc w:val="both"/>
      </w:pPr>
      <w:r>
        <w:lastRenderedPageBreak/>
        <w:t xml:space="preserve">Zmluva je uzatvorená na základe vôle zmluvných strán, ktorá bola prejavená slobodne, vážne, určite, zrozumiteľne a rešpektuje všeobecne uznávané požiadavky vzťahujúce sa na obchodovanie. Zmluvné strany svojím vlastnoručným podpisom na znak súhlasu potvrdzujú, že si Zmluvu prečítali, jej obsahu porozumeli a bez výhrad s ňou súhlasia. </w:t>
      </w:r>
    </w:p>
    <w:p w:rsidR="008644B2" w:rsidRDefault="00DF5F09" w:rsidP="0000152D">
      <w:pPr>
        <w:pStyle w:val="Odsekzoznamu"/>
        <w:numPr>
          <w:ilvl w:val="0"/>
          <w:numId w:val="12"/>
        </w:numPr>
        <w:spacing w:after="0" w:line="240" w:lineRule="auto"/>
        <w:jc w:val="both"/>
      </w:pPr>
      <w:r>
        <w:t>Zmluva je vyhotovená v 5 (piatich) vyhotoveniach, z ktorých každé vyhotovenie má platnosť</w:t>
      </w:r>
      <w:r w:rsidR="00B4406A">
        <w:t xml:space="preserve"> a z ktorých 1 vyhotovenie </w:t>
      </w:r>
      <w:proofErr w:type="spellStart"/>
      <w:r w:rsidR="00B4406A">
        <w:t>obdrží</w:t>
      </w:r>
      <w:proofErr w:type="spellEnd"/>
      <w:r w:rsidR="00B4406A">
        <w:t xml:space="preserve"> Predávajúci a 4 vyhotovenia </w:t>
      </w:r>
      <w:proofErr w:type="spellStart"/>
      <w:r w:rsidR="00B4406A">
        <w:t>obdrží</w:t>
      </w:r>
      <w:proofErr w:type="spellEnd"/>
      <w:r w:rsidR="00B4406A">
        <w:t xml:space="preserve"> Kupujúci.</w:t>
      </w:r>
    </w:p>
    <w:tbl>
      <w:tblPr>
        <w:tblStyle w:val="Mriekatabuky"/>
        <w:tblW w:w="0" w:type="auto"/>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4606"/>
        <w:gridCol w:w="4606"/>
      </w:tblGrid>
      <w:tr w:rsidR="00B4406A" w:rsidRPr="00E54B2E" w:rsidTr="00711C50">
        <w:tc>
          <w:tcPr>
            <w:tcW w:w="4606" w:type="dxa"/>
          </w:tcPr>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b/>
                <w:color w:val="000000"/>
                <w:szCs w:val="20"/>
                <w:lang w:eastAsia="sk-SK"/>
              </w:rPr>
            </w:pPr>
            <w:r w:rsidRPr="00B4406A">
              <w:rPr>
                <w:rFonts w:eastAsia="Times New Roman" w:cs="Times New Roman"/>
                <w:b/>
                <w:color w:val="000000"/>
                <w:szCs w:val="20"/>
                <w:lang w:eastAsia="sk-SK"/>
              </w:rPr>
              <w:t>Za Predávajúceho:</w:t>
            </w: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r w:rsidRPr="00B4406A">
              <w:rPr>
                <w:rFonts w:eastAsia="Times New Roman" w:cs="Times New Roman"/>
                <w:color w:val="000000"/>
                <w:szCs w:val="20"/>
                <w:lang w:eastAsia="sk-SK"/>
              </w:rPr>
              <w:t>V </w:t>
            </w:r>
            <w:r w:rsidRPr="00B4406A">
              <w:rPr>
                <w:rFonts w:eastAsia="Times New Roman" w:cs="Times New Roman"/>
                <w:bCs/>
                <w:color w:val="000000"/>
                <w:szCs w:val="20"/>
                <w:lang w:eastAsia="sk-SK"/>
              </w:rPr>
              <w:t>................</w:t>
            </w:r>
            <w:r w:rsidRPr="00B4406A">
              <w:rPr>
                <w:rFonts w:eastAsia="Times New Roman" w:cs="Times New Roman"/>
                <w:color w:val="000000"/>
                <w:szCs w:val="20"/>
                <w:lang w:eastAsia="sk-SK"/>
              </w:rPr>
              <w:t xml:space="preserve">, dňa </w:t>
            </w:r>
            <w:r w:rsidRPr="00B4406A">
              <w:rPr>
                <w:rFonts w:eastAsia="Times New Roman" w:cs="Times New Roman"/>
                <w:bCs/>
                <w:color w:val="000000"/>
                <w:szCs w:val="20"/>
                <w:lang w:eastAsia="sk-SK"/>
              </w:rPr>
              <w:t>.............................</w:t>
            </w: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center"/>
              <w:rPr>
                <w:rFonts w:eastAsia="Times New Roman" w:cs="Times New Roman"/>
                <w:color w:val="000000"/>
                <w:szCs w:val="20"/>
                <w:lang w:eastAsia="sk-SK"/>
              </w:rPr>
            </w:pPr>
          </w:p>
          <w:p w:rsidR="00B4406A" w:rsidRPr="00B4406A" w:rsidRDefault="00B4406A" w:rsidP="00711C50">
            <w:pPr>
              <w:rPr>
                <w:rFonts w:eastAsia="Times New Roman" w:cs="Times New Roman"/>
                <w:color w:val="000000"/>
                <w:szCs w:val="20"/>
                <w:lang w:eastAsia="sk-SK"/>
              </w:rPr>
            </w:pPr>
          </w:p>
          <w:p w:rsidR="00B4406A" w:rsidRPr="00B4406A" w:rsidRDefault="00B4406A" w:rsidP="00711C50">
            <w:pPr>
              <w:rPr>
                <w:rFonts w:eastAsia="Times New Roman" w:cs="Times New Roman"/>
                <w:color w:val="000000"/>
                <w:szCs w:val="20"/>
                <w:lang w:eastAsia="sk-SK"/>
              </w:rPr>
            </w:pPr>
            <w:r w:rsidRPr="00B4406A">
              <w:rPr>
                <w:rFonts w:eastAsia="Times New Roman" w:cs="Times New Roman"/>
                <w:color w:val="000000"/>
                <w:szCs w:val="20"/>
                <w:lang w:eastAsia="sk-SK"/>
              </w:rPr>
              <w:t>(funkcia)</w:t>
            </w:r>
          </w:p>
        </w:tc>
        <w:tc>
          <w:tcPr>
            <w:tcW w:w="4606" w:type="dxa"/>
          </w:tcPr>
          <w:p w:rsidR="00B4406A" w:rsidRPr="00B4406A" w:rsidRDefault="00B4406A" w:rsidP="00711C50">
            <w:pPr>
              <w:jc w:val="both"/>
              <w:rPr>
                <w:rFonts w:eastAsia="Times New Roman" w:cs="Times New Roman"/>
                <w:b/>
                <w:color w:val="000000"/>
                <w:szCs w:val="20"/>
                <w:lang w:eastAsia="sk-SK"/>
              </w:rPr>
            </w:pPr>
          </w:p>
          <w:p w:rsidR="00B4406A" w:rsidRPr="00B4406A" w:rsidRDefault="00B4406A" w:rsidP="00711C50">
            <w:pPr>
              <w:jc w:val="both"/>
              <w:rPr>
                <w:rFonts w:eastAsia="Times New Roman" w:cs="Times New Roman"/>
                <w:b/>
                <w:color w:val="000000"/>
                <w:szCs w:val="20"/>
                <w:lang w:eastAsia="sk-SK"/>
              </w:rPr>
            </w:pPr>
            <w:r w:rsidRPr="00B4406A">
              <w:rPr>
                <w:rFonts w:eastAsia="Times New Roman" w:cs="Times New Roman"/>
                <w:b/>
                <w:color w:val="000000"/>
                <w:szCs w:val="20"/>
                <w:lang w:eastAsia="sk-SK"/>
              </w:rPr>
              <w:t>Za Kupujúceho:</w:t>
            </w: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r w:rsidRPr="00B4406A">
              <w:rPr>
                <w:rFonts w:eastAsia="Times New Roman" w:cs="Times New Roman"/>
                <w:color w:val="000000"/>
                <w:szCs w:val="20"/>
                <w:lang w:eastAsia="sk-SK"/>
              </w:rPr>
              <w:t>V </w:t>
            </w:r>
            <w:r w:rsidRPr="00B4406A">
              <w:rPr>
                <w:rFonts w:eastAsia="Times New Roman" w:cs="Times New Roman"/>
                <w:bCs/>
                <w:color w:val="000000"/>
                <w:szCs w:val="20"/>
                <w:lang w:eastAsia="sk-SK"/>
              </w:rPr>
              <w:t>Košiciach</w:t>
            </w:r>
            <w:r w:rsidRPr="00B4406A">
              <w:rPr>
                <w:rFonts w:eastAsia="Times New Roman" w:cs="Times New Roman"/>
                <w:color w:val="000000"/>
                <w:szCs w:val="20"/>
                <w:lang w:eastAsia="sk-SK"/>
              </w:rPr>
              <w:t xml:space="preserve">, dňa </w:t>
            </w:r>
            <w:r w:rsidRPr="00B4406A">
              <w:rPr>
                <w:rFonts w:eastAsia="Times New Roman" w:cs="Times New Roman"/>
                <w:bCs/>
                <w:color w:val="000000"/>
                <w:szCs w:val="20"/>
                <w:lang w:eastAsia="sk-SK"/>
              </w:rPr>
              <w:t>.............................</w:t>
            </w: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both"/>
              <w:rPr>
                <w:rFonts w:eastAsia="Times New Roman" w:cs="Times New Roman"/>
                <w:color w:val="000000"/>
                <w:szCs w:val="20"/>
                <w:lang w:eastAsia="sk-SK"/>
              </w:rPr>
            </w:pPr>
          </w:p>
          <w:p w:rsidR="00B4406A" w:rsidRPr="00B4406A" w:rsidRDefault="00B4406A" w:rsidP="00711C50">
            <w:pPr>
              <w:jc w:val="center"/>
              <w:rPr>
                <w:rFonts w:eastAsia="Times New Roman" w:cs="Times New Roman"/>
                <w:bCs/>
                <w:color w:val="000000"/>
                <w:szCs w:val="20"/>
                <w:lang w:eastAsia="sk-SK"/>
              </w:rPr>
            </w:pPr>
          </w:p>
          <w:p w:rsidR="00B4406A" w:rsidRPr="00B4406A" w:rsidRDefault="00B4406A" w:rsidP="00711C50">
            <w:pPr>
              <w:rPr>
                <w:rFonts w:cs="Times New Roman"/>
              </w:rPr>
            </w:pPr>
            <w:r w:rsidRPr="00B4406A">
              <w:rPr>
                <w:rFonts w:cs="Times New Roman"/>
              </w:rPr>
              <w:t>Ing. Rastislav Trnka</w:t>
            </w:r>
          </w:p>
          <w:p w:rsidR="00B4406A" w:rsidRPr="00B4406A" w:rsidRDefault="00B4406A" w:rsidP="00711C50">
            <w:pPr>
              <w:rPr>
                <w:rFonts w:eastAsia="Times New Roman" w:cs="Times New Roman"/>
                <w:color w:val="000000"/>
                <w:szCs w:val="20"/>
                <w:lang w:eastAsia="sk-SK"/>
              </w:rPr>
            </w:pPr>
            <w:r w:rsidRPr="00B4406A">
              <w:rPr>
                <w:rFonts w:cs="Times New Roman"/>
              </w:rPr>
              <w:t>predseda</w:t>
            </w:r>
          </w:p>
        </w:tc>
      </w:tr>
    </w:tbl>
    <w:p w:rsidR="00B4406A" w:rsidRDefault="00B4406A" w:rsidP="00B4406A">
      <w:pPr>
        <w:spacing w:after="0" w:line="240" w:lineRule="auto"/>
        <w:ind w:left="90"/>
        <w:jc w:val="both"/>
      </w:pPr>
    </w:p>
    <w:sectPr w:rsidR="00B4406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00000000" w:usb2="00000000"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3" w:usb1="10000000" w:usb2="00000000" w:usb3="00000000" w:csb0="80000001" w:csb1="00000000"/>
  </w:font>
  <w:font w:name="Symbol">
    <w:panose1 w:val="05050102010706020507"/>
    <w:charset w:val="02"/>
    <w:family w:val="roman"/>
    <w:pitch w:val="variable"/>
    <w:sig w:usb0="00000003" w:usb1="10000000" w:usb2="00000000" w:usb3="00000000" w:csb0="8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FA5E3E"/>
    <w:multiLevelType w:val="hybridMultilevel"/>
    <w:tmpl w:val="B72CC2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78327D"/>
    <w:multiLevelType w:val="hybridMultilevel"/>
    <w:tmpl w:val="EC483C5A"/>
    <w:lvl w:ilvl="0" w:tplc="A058FE0A">
      <w:start w:val="1"/>
      <w:numFmt w:val="decimal"/>
      <w:lvlText w:val="%1."/>
      <w:lvlJc w:val="left"/>
      <w:pPr>
        <w:ind w:left="450" w:hanging="360"/>
      </w:pPr>
      <w:rPr>
        <w:rFonts w:hint="default"/>
        <w:b w:val="0"/>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
    <w:nsid w:val="0BAE49B9"/>
    <w:multiLevelType w:val="hybridMultilevel"/>
    <w:tmpl w:val="1E7497C6"/>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
    <w:nsid w:val="1B4E279F"/>
    <w:multiLevelType w:val="hybridMultilevel"/>
    <w:tmpl w:val="D022363A"/>
    <w:lvl w:ilvl="0" w:tplc="19B6E24E">
      <w:start w:val="1"/>
      <w:numFmt w:val="lowerLetter"/>
      <w:lvlText w:val="%1)"/>
      <w:lvlJc w:val="left"/>
      <w:pPr>
        <w:ind w:left="1139" w:hanging="570"/>
      </w:pPr>
      <w:rPr>
        <w:rFonts w:hint="default"/>
      </w:rPr>
    </w:lvl>
    <w:lvl w:ilvl="1" w:tplc="041B0019" w:tentative="1">
      <w:start w:val="1"/>
      <w:numFmt w:val="lowerLetter"/>
      <w:lvlText w:val="%2."/>
      <w:lvlJc w:val="left"/>
      <w:pPr>
        <w:ind w:left="1649" w:hanging="360"/>
      </w:pPr>
    </w:lvl>
    <w:lvl w:ilvl="2" w:tplc="041B001B" w:tentative="1">
      <w:start w:val="1"/>
      <w:numFmt w:val="lowerRoman"/>
      <w:lvlText w:val="%3."/>
      <w:lvlJc w:val="right"/>
      <w:pPr>
        <w:ind w:left="2369" w:hanging="180"/>
      </w:pPr>
    </w:lvl>
    <w:lvl w:ilvl="3" w:tplc="041B000F" w:tentative="1">
      <w:start w:val="1"/>
      <w:numFmt w:val="decimal"/>
      <w:lvlText w:val="%4."/>
      <w:lvlJc w:val="left"/>
      <w:pPr>
        <w:ind w:left="3089" w:hanging="360"/>
      </w:pPr>
    </w:lvl>
    <w:lvl w:ilvl="4" w:tplc="041B0019" w:tentative="1">
      <w:start w:val="1"/>
      <w:numFmt w:val="lowerLetter"/>
      <w:lvlText w:val="%5."/>
      <w:lvlJc w:val="left"/>
      <w:pPr>
        <w:ind w:left="3809" w:hanging="360"/>
      </w:pPr>
    </w:lvl>
    <w:lvl w:ilvl="5" w:tplc="041B001B" w:tentative="1">
      <w:start w:val="1"/>
      <w:numFmt w:val="lowerRoman"/>
      <w:lvlText w:val="%6."/>
      <w:lvlJc w:val="right"/>
      <w:pPr>
        <w:ind w:left="4529" w:hanging="180"/>
      </w:pPr>
    </w:lvl>
    <w:lvl w:ilvl="6" w:tplc="041B000F" w:tentative="1">
      <w:start w:val="1"/>
      <w:numFmt w:val="decimal"/>
      <w:lvlText w:val="%7."/>
      <w:lvlJc w:val="left"/>
      <w:pPr>
        <w:ind w:left="5249" w:hanging="360"/>
      </w:pPr>
    </w:lvl>
    <w:lvl w:ilvl="7" w:tplc="041B0019" w:tentative="1">
      <w:start w:val="1"/>
      <w:numFmt w:val="lowerLetter"/>
      <w:lvlText w:val="%8."/>
      <w:lvlJc w:val="left"/>
      <w:pPr>
        <w:ind w:left="5969" w:hanging="360"/>
      </w:pPr>
    </w:lvl>
    <w:lvl w:ilvl="8" w:tplc="041B001B" w:tentative="1">
      <w:start w:val="1"/>
      <w:numFmt w:val="lowerRoman"/>
      <w:lvlText w:val="%9."/>
      <w:lvlJc w:val="right"/>
      <w:pPr>
        <w:ind w:left="6689" w:hanging="180"/>
      </w:pPr>
    </w:lvl>
  </w:abstractNum>
  <w:abstractNum w:abstractNumId="4">
    <w:nsid w:val="242D1744"/>
    <w:multiLevelType w:val="hybridMultilevel"/>
    <w:tmpl w:val="930E0CE0"/>
    <w:lvl w:ilvl="0" w:tplc="2EA86CEC">
      <w:start w:val="1"/>
      <w:numFmt w:val="decimal"/>
      <w:lvlText w:val="%1."/>
      <w:lvlJc w:val="left"/>
      <w:pPr>
        <w:ind w:left="360" w:hanging="360"/>
      </w:pPr>
      <w:rPr>
        <w:rFonts w:hint="default"/>
        <w:color w:val="000000" w:themeColor="text1"/>
      </w:rPr>
    </w:lvl>
    <w:lvl w:ilvl="1" w:tplc="041B0019">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5">
    <w:nsid w:val="246C7F60"/>
    <w:multiLevelType w:val="hybridMultilevel"/>
    <w:tmpl w:val="956852AC"/>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6">
    <w:nsid w:val="2DCD560D"/>
    <w:multiLevelType w:val="hybridMultilevel"/>
    <w:tmpl w:val="FE3E1CA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7">
    <w:nsid w:val="32E82A9E"/>
    <w:multiLevelType w:val="hybridMultilevel"/>
    <w:tmpl w:val="6BCA8816"/>
    <w:lvl w:ilvl="0" w:tplc="6C00BC64">
      <w:start w:val="1"/>
      <w:numFmt w:val="lowerLetter"/>
      <w:lvlText w:val="%1)"/>
      <w:lvlJc w:val="left"/>
      <w:pPr>
        <w:ind w:left="1139" w:hanging="570"/>
      </w:pPr>
      <w:rPr>
        <w:rFonts w:hint="default"/>
      </w:rPr>
    </w:lvl>
    <w:lvl w:ilvl="1" w:tplc="041B0019" w:tentative="1">
      <w:start w:val="1"/>
      <w:numFmt w:val="lowerLetter"/>
      <w:lvlText w:val="%2."/>
      <w:lvlJc w:val="left"/>
      <w:pPr>
        <w:ind w:left="1649" w:hanging="360"/>
      </w:pPr>
    </w:lvl>
    <w:lvl w:ilvl="2" w:tplc="041B001B" w:tentative="1">
      <w:start w:val="1"/>
      <w:numFmt w:val="lowerRoman"/>
      <w:lvlText w:val="%3."/>
      <w:lvlJc w:val="right"/>
      <w:pPr>
        <w:ind w:left="2369" w:hanging="180"/>
      </w:pPr>
    </w:lvl>
    <w:lvl w:ilvl="3" w:tplc="041B000F" w:tentative="1">
      <w:start w:val="1"/>
      <w:numFmt w:val="decimal"/>
      <w:lvlText w:val="%4."/>
      <w:lvlJc w:val="left"/>
      <w:pPr>
        <w:ind w:left="3089" w:hanging="360"/>
      </w:pPr>
    </w:lvl>
    <w:lvl w:ilvl="4" w:tplc="041B0019" w:tentative="1">
      <w:start w:val="1"/>
      <w:numFmt w:val="lowerLetter"/>
      <w:lvlText w:val="%5."/>
      <w:lvlJc w:val="left"/>
      <w:pPr>
        <w:ind w:left="3809" w:hanging="360"/>
      </w:pPr>
    </w:lvl>
    <w:lvl w:ilvl="5" w:tplc="041B001B" w:tentative="1">
      <w:start w:val="1"/>
      <w:numFmt w:val="lowerRoman"/>
      <w:lvlText w:val="%6."/>
      <w:lvlJc w:val="right"/>
      <w:pPr>
        <w:ind w:left="4529" w:hanging="180"/>
      </w:pPr>
    </w:lvl>
    <w:lvl w:ilvl="6" w:tplc="041B000F" w:tentative="1">
      <w:start w:val="1"/>
      <w:numFmt w:val="decimal"/>
      <w:lvlText w:val="%7."/>
      <w:lvlJc w:val="left"/>
      <w:pPr>
        <w:ind w:left="5249" w:hanging="360"/>
      </w:pPr>
    </w:lvl>
    <w:lvl w:ilvl="7" w:tplc="041B0019" w:tentative="1">
      <w:start w:val="1"/>
      <w:numFmt w:val="lowerLetter"/>
      <w:lvlText w:val="%8."/>
      <w:lvlJc w:val="left"/>
      <w:pPr>
        <w:ind w:left="5969" w:hanging="360"/>
      </w:pPr>
    </w:lvl>
    <w:lvl w:ilvl="8" w:tplc="041B001B" w:tentative="1">
      <w:start w:val="1"/>
      <w:numFmt w:val="lowerRoman"/>
      <w:lvlText w:val="%9."/>
      <w:lvlJc w:val="right"/>
      <w:pPr>
        <w:ind w:left="6689" w:hanging="180"/>
      </w:pPr>
    </w:lvl>
  </w:abstractNum>
  <w:abstractNum w:abstractNumId="8">
    <w:nsid w:val="372557A6"/>
    <w:multiLevelType w:val="hybridMultilevel"/>
    <w:tmpl w:val="72CEBE4C"/>
    <w:lvl w:ilvl="0" w:tplc="51CED624">
      <w:start w:val="1"/>
      <w:numFmt w:val="decimal"/>
      <w:lvlText w:val="%1."/>
      <w:lvlJc w:val="left"/>
      <w:pPr>
        <w:ind w:left="720" w:hanging="360"/>
      </w:pPr>
      <w:rPr>
        <w:rFonts w:eastAsiaTheme="minorHAnsi"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37EC1641"/>
    <w:multiLevelType w:val="hybridMultilevel"/>
    <w:tmpl w:val="844E17A8"/>
    <w:lvl w:ilvl="0" w:tplc="C54C8172">
      <w:start w:val="22"/>
      <w:numFmt w:val="bullet"/>
      <w:lvlText w:val="-"/>
      <w:lvlJc w:val="left"/>
      <w:pPr>
        <w:ind w:left="1380" w:hanging="360"/>
      </w:pPr>
      <w:rPr>
        <w:rFonts w:ascii="Times New Roman" w:eastAsia="Arial" w:hAnsi="Times New Roman" w:cs="Times New Roman" w:hint="default"/>
      </w:rPr>
    </w:lvl>
    <w:lvl w:ilvl="1" w:tplc="041B0003" w:tentative="1">
      <w:start w:val="1"/>
      <w:numFmt w:val="bullet"/>
      <w:lvlText w:val="o"/>
      <w:lvlJc w:val="left"/>
      <w:pPr>
        <w:ind w:left="2100" w:hanging="360"/>
      </w:pPr>
      <w:rPr>
        <w:rFonts w:ascii="Courier New" w:hAnsi="Courier New" w:cs="Courier New" w:hint="default"/>
      </w:rPr>
    </w:lvl>
    <w:lvl w:ilvl="2" w:tplc="041B0005" w:tentative="1">
      <w:start w:val="1"/>
      <w:numFmt w:val="bullet"/>
      <w:lvlText w:val=""/>
      <w:lvlJc w:val="left"/>
      <w:pPr>
        <w:ind w:left="2820" w:hanging="360"/>
      </w:pPr>
      <w:rPr>
        <w:rFonts w:ascii="Wingdings" w:hAnsi="Wingdings" w:hint="default"/>
      </w:rPr>
    </w:lvl>
    <w:lvl w:ilvl="3" w:tplc="041B0001" w:tentative="1">
      <w:start w:val="1"/>
      <w:numFmt w:val="bullet"/>
      <w:lvlText w:val=""/>
      <w:lvlJc w:val="left"/>
      <w:pPr>
        <w:ind w:left="3540" w:hanging="360"/>
      </w:pPr>
      <w:rPr>
        <w:rFonts w:ascii="Symbol" w:hAnsi="Symbol" w:hint="default"/>
      </w:rPr>
    </w:lvl>
    <w:lvl w:ilvl="4" w:tplc="041B0003" w:tentative="1">
      <w:start w:val="1"/>
      <w:numFmt w:val="bullet"/>
      <w:lvlText w:val="o"/>
      <w:lvlJc w:val="left"/>
      <w:pPr>
        <w:ind w:left="4260" w:hanging="360"/>
      </w:pPr>
      <w:rPr>
        <w:rFonts w:ascii="Courier New" w:hAnsi="Courier New" w:cs="Courier New" w:hint="default"/>
      </w:rPr>
    </w:lvl>
    <w:lvl w:ilvl="5" w:tplc="041B0005" w:tentative="1">
      <w:start w:val="1"/>
      <w:numFmt w:val="bullet"/>
      <w:lvlText w:val=""/>
      <w:lvlJc w:val="left"/>
      <w:pPr>
        <w:ind w:left="4980" w:hanging="360"/>
      </w:pPr>
      <w:rPr>
        <w:rFonts w:ascii="Wingdings" w:hAnsi="Wingdings" w:hint="default"/>
      </w:rPr>
    </w:lvl>
    <w:lvl w:ilvl="6" w:tplc="041B0001" w:tentative="1">
      <w:start w:val="1"/>
      <w:numFmt w:val="bullet"/>
      <w:lvlText w:val=""/>
      <w:lvlJc w:val="left"/>
      <w:pPr>
        <w:ind w:left="5700" w:hanging="360"/>
      </w:pPr>
      <w:rPr>
        <w:rFonts w:ascii="Symbol" w:hAnsi="Symbol" w:hint="default"/>
      </w:rPr>
    </w:lvl>
    <w:lvl w:ilvl="7" w:tplc="041B0003" w:tentative="1">
      <w:start w:val="1"/>
      <w:numFmt w:val="bullet"/>
      <w:lvlText w:val="o"/>
      <w:lvlJc w:val="left"/>
      <w:pPr>
        <w:ind w:left="6420" w:hanging="360"/>
      </w:pPr>
      <w:rPr>
        <w:rFonts w:ascii="Courier New" w:hAnsi="Courier New" w:cs="Courier New" w:hint="default"/>
      </w:rPr>
    </w:lvl>
    <w:lvl w:ilvl="8" w:tplc="041B0005" w:tentative="1">
      <w:start w:val="1"/>
      <w:numFmt w:val="bullet"/>
      <w:lvlText w:val=""/>
      <w:lvlJc w:val="left"/>
      <w:pPr>
        <w:ind w:left="7140" w:hanging="360"/>
      </w:pPr>
      <w:rPr>
        <w:rFonts w:ascii="Wingdings" w:hAnsi="Wingdings" w:hint="default"/>
      </w:rPr>
    </w:lvl>
  </w:abstractNum>
  <w:abstractNum w:abstractNumId="10">
    <w:nsid w:val="39146986"/>
    <w:multiLevelType w:val="hybridMultilevel"/>
    <w:tmpl w:val="8E1C5884"/>
    <w:lvl w:ilvl="0" w:tplc="0405000F">
      <w:start w:val="1"/>
      <w:numFmt w:val="decimal"/>
      <w:lvlText w:val="%1."/>
      <w:lvlJc w:val="left"/>
      <w:pPr>
        <w:tabs>
          <w:tab w:val="num" w:pos="720"/>
        </w:tabs>
        <w:ind w:left="720" w:hanging="360"/>
      </w:pPr>
    </w:lvl>
    <w:lvl w:ilvl="1" w:tplc="84041AC0">
      <w:start w:val="1"/>
      <w:numFmt w:val="lowerLetter"/>
      <w:lvlText w:val="%2)"/>
      <w:lvlJc w:val="left"/>
      <w:pPr>
        <w:tabs>
          <w:tab w:val="num" w:pos="1440"/>
        </w:tabs>
        <w:ind w:left="1440" w:hanging="360"/>
      </w:pPr>
      <w:rPr>
        <w:sz w:val="22"/>
        <w:szCs w:val="22"/>
      </w:rPr>
    </w:lvl>
    <w:lvl w:ilvl="2" w:tplc="0405001B">
      <w:start w:val="1"/>
      <w:numFmt w:val="lowerRoman"/>
      <w:lvlText w:val="%3."/>
      <w:lvlJc w:val="right"/>
      <w:pPr>
        <w:tabs>
          <w:tab w:val="num" w:pos="2160"/>
        </w:tabs>
        <w:ind w:left="2160" w:hanging="180"/>
      </w:pPr>
    </w:lvl>
    <w:lvl w:ilvl="3" w:tplc="4050C732">
      <w:start w:val="1"/>
      <w:numFmt w:val="decimal"/>
      <w:lvlText w:val="%4."/>
      <w:lvlJc w:val="left"/>
      <w:pPr>
        <w:tabs>
          <w:tab w:val="num" w:pos="2880"/>
        </w:tabs>
        <w:ind w:left="2880" w:hanging="360"/>
      </w:pPr>
      <w:rPr>
        <w:b w:val="0"/>
      </w:r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nsid w:val="4600378E"/>
    <w:multiLevelType w:val="hybridMultilevel"/>
    <w:tmpl w:val="62305DCA"/>
    <w:lvl w:ilvl="0" w:tplc="0FBC08C0">
      <w:start w:val="1"/>
      <w:numFmt w:val="lowerLetter"/>
      <w:lvlText w:val="%1)"/>
      <w:lvlJc w:val="left"/>
      <w:pPr>
        <w:ind w:left="1139" w:hanging="570"/>
      </w:pPr>
      <w:rPr>
        <w:rFonts w:hint="default"/>
      </w:rPr>
    </w:lvl>
    <w:lvl w:ilvl="1" w:tplc="041B0019" w:tentative="1">
      <w:start w:val="1"/>
      <w:numFmt w:val="lowerLetter"/>
      <w:lvlText w:val="%2."/>
      <w:lvlJc w:val="left"/>
      <w:pPr>
        <w:ind w:left="1649" w:hanging="360"/>
      </w:pPr>
    </w:lvl>
    <w:lvl w:ilvl="2" w:tplc="041B001B" w:tentative="1">
      <w:start w:val="1"/>
      <w:numFmt w:val="lowerRoman"/>
      <w:lvlText w:val="%3."/>
      <w:lvlJc w:val="right"/>
      <w:pPr>
        <w:ind w:left="2369" w:hanging="180"/>
      </w:pPr>
    </w:lvl>
    <w:lvl w:ilvl="3" w:tplc="041B000F" w:tentative="1">
      <w:start w:val="1"/>
      <w:numFmt w:val="decimal"/>
      <w:lvlText w:val="%4."/>
      <w:lvlJc w:val="left"/>
      <w:pPr>
        <w:ind w:left="3089" w:hanging="360"/>
      </w:pPr>
    </w:lvl>
    <w:lvl w:ilvl="4" w:tplc="041B0019" w:tentative="1">
      <w:start w:val="1"/>
      <w:numFmt w:val="lowerLetter"/>
      <w:lvlText w:val="%5."/>
      <w:lvlJc w:val="left"/>
      <w:pPr>
        <w:ind w:left="3809" w:hanging="360"/>
      </w:pPr>
    </w:lvl>
    <w:lvl w:ilvl="5" w:tplc="041B001B" w:tentative="1">
      <w:start w:val="1"/>
      <w:numFmt w:val="lowerRoman"/>
      <w:lvlText w:val="%6."/>
      <w:lvlJc w:val="right"/>
      <w:pPr>
        <w:ind w:left="4529" w:hanging="180"/>
      </w:pPr>
    </w:lvl>
    <w:lvl w:ilvl="6" w:tplc="041B000F" w:tentative="1">
      <w:start w:val="1"/>
      <w:numFmt w:val="decimal"/>
      <w:lvlText w:val="%7."/>
      <w:lvlJc w:val="left"/>
      <w:pPr>
        <w:ind w:left="5249" w:hanging="360"/>
      </w:pPr>
    </w:lvl>
    <w:lvl w:ilvl="7" w:tplc="041B0019" w:tentative="1">
      <w:start w:val="1"/>
      <w:numFmt w:val="lowerLetter"/>
      <w:lvlText w:val="%8."/>
      <w:lvlJc w:val="left"/>
      <w:pPr>
        <w:ind w:left="5969" w:hanging="360"/>
      </w:pPr>
    </w:lvl>
    <w:lvl w:ilvl="8" w:tplc="041B001B" w:tentative="1">
      <w:start w:val="1"/>
      <w:numFmt w:val="lowerRoman"/>
      <w:lvlText w:val="%9."/>
      <w:lvlJc w:val="right"/>
      <w:pPr>
        <w:ind w:left="6689" w:hanging="180"/>
      </w:pPr>
    </w:lvl>
  </w:abstractNum>
  <w:abstractNum w:abstractNumId="12">
    <w:nsid w:val="468E7A16"/>
    <w:multiLevelType w:val="hybridMultilevel"/>
    <w:tmpl w:val="FCBA0A44"/>
    <w:lvl w:ilvl="0" w:tplc="4F0871AA">
      <w:start w:val="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3">
    <w:nsid w:val="47AC6751"/>
    <w:multiLevelType w:val="hybridMultilevel"/>
    <w:tmpl w:val="92843A56"/>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4">
    <w:nsid w:val="59BB1EC9"/>
    <w:multiLevelType w:val="hybridMultilevel"/>
    <w:tmpl w:val="A2DA37C0"/>
    <w:lvl w:ilvl="0" w:tplc="B1A6D1AE">
      <w:start w:val="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5">
    <w:nsid w:val="59FF641B"/>
    <w:multiLevelType w:val="hybridMultilevel"/>
    <w:tmpl w:val="F384C3C0"/>
    <w:lvl w:ilvl="0" w:tplc="A4D2A25A">
      <w:start w:val="1"/>
      <w:numFmt w:val="decimal"/>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6">
    <w:nsid w:val="61E97791"/>
    <w:multiLevelType w:val="hybridMultilevel"/>
    <w:tmpl w:val="2E9EC020"/>
    <w:lvl w:ilvl="0" w:tplc="111E2596">
      <w:start w:val="1"/>
      <w:numFmt w:val="lowerLetter"/>
      <w:lvlText w:val="%1)"/>
      <w:lvlJc w:val="left"/>
      <w:pPr>
        <w:ind w:left="1004" w:hanging="360"/>
      </w:pPr>
      <w:rPr>
        <w:i w:val="0"/>
      </w:r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7">
    <w:nsid w:val="66796B61"/>
    <w:multiLevelType w:val="hybridMultilevel"/>
    <w:tmpl w:val="82242C40"/>
    <w:lvl w:ilvl="0" w:tplc="A4D2A25A">
      <w:start w:val="1"/>
      <w:numFmt w:val="decimal"/>
      <w:lvlText w:val="%1."/>
      <w:lvlJc w:val="left"/>
      <w:pPr>
        <w:ind w:left="40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B160741"/>
    <w:multiLevelType w:val="hybridMultilevel"/>
    <w:tmpl w:val="FA9AA0D6"/>
    <w:lvl w:ilvl="0" w:tplc="04D6F9B8">
      <w:start w:val="1"/>
      <w:numFmt w:val="lowerLetter"/>
      <w:lvlText w:val="%1)"/>
      <w:lvlJc w:val="left"/>
      <w:pPr>
        <w:ind w:left="1278" w:hanging="57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nsid w:val="6F893C06"/>
    <w:multiLevelType w:val="hybridMultilevel"/>
    <w:tmpl w:val="0750D738"/>
    <w:lvl w:ilvl="0" w:tplc="A4D2A25A">
      <w:start w:val="1"/>
      <w:numFmt w:val="decimal"/>
      <w:lvlText w:val="%1."/>
      <w:lvlJc w:val="left"/>
      <w:pPr>
        <w:ind w:left="450"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20">
    <w:nsid w:val="768B75C4"/>
    <w:multiLevelType w:val="hybridMultilevel"/>
    <w:tmpl w:val="AB962576"/>
    <w:lvl w:ilvl="0" w:tplc="69EE6478">
      <w:start w:val="6"/>
      <w:numFmt w:val="decimal"/>
      <w:lvlText w:val="%1."/>
      <w:lvlJc w:val="left"/>
      <w:pPr>
        <w:ind w:left="720" w:hanging="360"/>
      </w:pPr>
      <w:rPr>
        <w:rFonts w:hint="default"/>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2"/>
  </w:num>
  <w:num w:numId="2">
    <w:abstractNumId w:val="4"/>
  </w:num>
  <w:num w:numId="3">
    <w:abstractNumId w:val="14"/>
  </w:num>
  <w:num w:numId="4">
    <w:abstractNumId w:val="0"/>
  </w:num>
  <w:num w:numId="5">
    <w:abstractNumId w:val="15"/>
  </w:num>
  <w:num w:numId="6">
    <w:abstractNumId w:val="19"/>
  </w:num>
  <w:num w:numId="7">
    <w:abstractNumId w:val="17"/>
  </w:num>
  <w:num w:numId="8">
    <w:abstractNumId w:val="6"/>
  </w:num>
  <w:num w:numId="9">
    <w:abstractNumId w:val="2"/>
  </w:num>
  <w:num w:numId="10">
    <w:abstractNumId w:val="5"/>
  </w:num>
  <w:num w:numId="11">
    <w:abstractNumId w:val="13"/>
  </w:num>
  <w:num w:numId="12">
    <w:abstractNumId w:val="1"/>
  </w:num>
  <w:num w:numId="13">
    <w:abstractNumId w:val="16"/>
  </w:num>
  <w:num w:numId="14">
    <w:abstractNumId w:val="8"/>
  </w:num>
  <w:num w:numId="15">
    <w:abstractNumId w:val="7"/>
  </w:num>
  <w:num w:numId="16">
    <w:abstractNumId w:val="18"/>
  </w:num>
  <w:num w:numId="17">
    <w:abstractNumId w:val="11"/>
  </w:num>
  <w:num w:numId="18">
    <w:abstractNumId w:val="9"/>
  </w:num>
  <w:num w:numId="19">
    <w:abstractNumId w:val="3"/>
  </w:num>
  <w:num w:numId="20">
    <w:abstractNumId w:val="10"/>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5F09"/>
    <w:rsid w:val="0000152D"/>
    <w:rsid w:val="00032CAA"/>
    <w:rsid w:val="00037606"/>
    <w:rsid w:val="000D570B"/>
    <w:rsid w:val="001549F3"/>
    <w:rsid w:val="00203E8A"/>
    <w:rsid w:val="00211964"/>
    <w:rsid w:val="0022709E"/>
    <w:rsid w:val="003311D4"/>
    <w:rsid w:val="00345D11"/>
    <w:rsid w:val="003E5EFE"/>
    <w:rsid w:val="00466EF5"/>
    <w:rsid w:val="00477A1F"/>
    <w:rsid w:val="00505C41"/>
    <w:rsid w:val="00521B8F"/>
    <w:rsid w:val="0052230E"/>
    <w:rsid w:val="00542A41"/>
    <w:rsid w:val="00561B01"/>
    <w:rsid w:val="005A6CCF"/>
    <w:rsid w:val="00624551"/>
    <w:rsid w:val="00626585"/>
    <w:rsid w:val="006B7716"/>
    <w:rsid w:val="006E32C2"/>
    <w:rsid w:val="00702519"/>
    <w:rsid w:val="00715719"/>
    <w:rsid w:val="00756321"/>
    <w:rsid w:val="00772912"/>
    <w:rsid w:val="007A0B4F"/>
    <w:rsid w:val="007D5BC0"/>
    <w:rsid w:val="00836D24"/>
    <w:rsid w:val="008644B2"/>
    <w:rsid w:val="008A04B7"/>
    <w:rsid w:val="008E7B65"/>
    <w:rsid w:val="008F6AF5"/>
    <w:rsid w:val="009413AE"/>
    <w:rsid w:val="009759AA"/>
    <w:rsid w:val="00992117"/>
    <w:rsid w:val="00A46E7E"/>
    <w:rsid w:val="00A96F79"/>
    <w:rsid w:val="00AB1492"/>
    <w:rsid w:val="00AE29D8"/>
    <w:rsid w:val="00AF38EB"/>
    <w:rsid w:val="00B4406A"/>
    <w:rsid w:val="00C33895"/>
    <w:rsid w:val="00C52CA5"/>
    <w:rsid w:val="00C841CD"/>
    <w:rsid w:val="00CE0829"/>
    <w:rsid w:val="00D07D0D"/>
    <w:rsid w:val="00D23174"/>
    <w:rsid w:val="00D33BCF"/>
    <w:rsid w:val="00D73411"/>
    <w:rsid w:val="00DB0D91"/>
    <w:rsid w:val="00DF5F09"/>
    <w:rsid w:val="00E206F3"/>
    <w:rsid w:val="00E47741"/>
    <w:rsid w:val="00EC7942"/>
    <w:rsid w:val="00EE7C54"/>
    <w:rsid w:val="00F73893"/>
    <w:rsid w:val="00F91FA3"/>
    <w:rsid w:val="00FB4A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F5F09"/>
    <w:pPr>
      <w:ind w:left="720"/>
      <w:contextualSpacing/>
    </w:pPr>
  </w:style>
  <w:style w:type="character" w:styleId="Hypertextovprepojenie">
    <w:name w:val="Hyperlink"/>
    <w:basedOn w:val="Predvolenpsmoodseku"/>
    <w:uiPriority w:val="99"/>
    <w:unhideWhenUsed/>
    <w:rsid w:val="00626585"/>
    <w:rPr>
      <w:color w:val="0000FF" w:themeColor="hyperlink"/>
      <w:u w:val="single"/>
    </w:rPr>
  </w:style>
  <w:style w:type="character" w:customStyle="1" w:styleId="Zkladntext">
    <w:name w:val="Základný text_"/>
    <w:basedOn w:val="Predvolenpsmoodseku"/>
    <w:link w:val="Zkladntext1"/>
    <w:rsid w:val="00505C41"/>
    <w:rPr>
      <w:rFonts w:ascii="Arial" w:eastAsia="Arial" w:hAnsi="Arial" w:cs="Arial"/>
      <w:shd w:val="clear" w:color="auto" w:fill="FFFFFF"/>
    </w:rPr>
  </w:style>
  <w:style w:type="paragraph" w:customStyle="1" w:styleId="Zkladntext1">
    <w:name w:val="Základný text1"/>
    <w:basedOn w:val="Normlny"/>
    <w:link w:val="Zkladntext"/>
    <w:rsid w:val="00505C41"/>
    <w:pPr>
      <w:widowControl w:val="0"/>
      <w:shd w:val="clear" w:color="auto" w:fill="FFFFFF"/>
      <w:spacing w:after="220" w:line="240" w:lineRule="auto"/>
      <w:jc w:val="both"/>
    </w:pPr>
    <w:rPr>
      <w:rFonts w:ascii="Arial" w:eastAsia="Arial" w:hAnsi="Arial" w:cs="Arial"/>
    </w:rPr>
  </w:style>
  <w:style w:type="paragraph" w:customStyle="1" w:styleId="l17">
    <w:name w:val="l17"/>
    <w:basedOn w:val="Normlny"/>
    <w:rsid w:val="00505C41"/>
    <w:pPr>
      <w:spacing w:after="0" w:line="240" w:lineRule="auto"/>
      <w:jc w:val="both"/>
    </w:pPr>
    <w:rPr>
      <w:rFonts w:ascii="Times New Roman" w:eastAsia="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211964"/>
    <w:rPr>
      <w:sz w:val="16"/>
      <w:szCs w:val="16"/>
    </w:rPr>
  </w:style>
  <w:style w:type="paragraph" w:styleId="Textkomentra">
    <w:name w:val="annotation text"/>
    <w:basedOn w:val="Normlny"/>
    <w:link w:val="TextkomentraChar"/>
    <w:uiPriority w:val="99"/>
    <w:semiHidden/>
    <w:unhideWhenUsed/>
    <w:rsid w:val="00211964"/>
    <w:pPr>
      <w:spacing w:line="240" w:lineRule="auto"/>
    </w:pPr>
    <w:rPr>
      <w:sz w:val="20"/>
      <w:szCs w:val="20"/>
    </w:rPr>
  </w:style>
  <w:style w:type="character" w:customStyle="1" w:styleId="TextkomentraChar">
    <w:name w:val="Text komentára Char"/>
    <w:basedOn w:val="Predvolenpsmoodseku"/>
    <w:link w:val="Textkomentra"/>
    <w:uiPriority w:val="99"/>
    <w:semiHidden/>
    <w:rsid w:val="00211964"/>
    <w:rPr>
      <w:sz w:val="20"/>
      <w:szCs w:val="20"/>
    </w:rPr>
  </w:style>
  <w:style w:type="paragraph" w:styleId="Predmetkomentra">
    <w:name w:val="annotation subject"/>
    <w:basedOn w:val="Textkomentra"/>
    <w:next w:val="Textkomentra"/>
    <w:link w:val="PredmetkomentraChar"/>
    <w:uiPriority w:val="99"/>
    <w:semiHidden/>
    <w:unhideWhenUsed/>
    <w:rsid w:val="00211964"/>
    <w:rPr>
      <w:b/>
      <w:bCs/>
    </w:rPr>
  </w:style>
  <w:style w:type="character" w:customStyle="1" w:styleId="PredmetkomentraChar">
    <w:name w:val="Predmet komentára Char"/>
    <w:basedOn w:val="TextkomentraChar"/>
    <w:link w:val="Predmetkomentra"/>
    <w:uiPriority w:val="99"/>
    <w:semiHidden/>
    <w:rsid w:val="00211964"/>
    <w:rPr>
      <w:b/>
      <w:bCs/>
      <w:sz w:val="20"/>
      <w:szCs w:val="20"/>
    </w:rPr>
  </w:style>
  <w:style w:type="paragraph" w:styleId="Textbubliny">
    <w:name w:val="Balloon Text"/>
    <w:basedOn w:val="Normlny"/>
    <w:link w:val="TextbublinyChar"/>
    <w:uiPriority w:val="99"/>
    <w:semiHidden/>
    <w:unhideWhenUsed/>
    <w:rsid w:val="0021196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11964"/>
    <w:rPr>
      <w:rFonts w:ascii="Tahoma" w:hAnsi="Tahoma" w:cs="Tahoma"/>
      <w:sz w:val="16"/>
      <w:szCs w:val="16"/>
    </w:rPr>
  </w:style>
  <w:style w:type="table" w:styleId="Mriekatabuky">
    <w:name w:val="Table Grid"/>
    <w:basedOn w:val="Normlnatabuka"/>
    <w:uiPriority w:val="59"/>
    <w:rsid w:val="00B44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DF5F09"/>
    <w:pPr>
      <w:ind w:left="720"/>
      <w:contextualSpacing/>
    </w:pPr>
  </w:style>
  <w:style w:type="character" w:styleId="Hypertextovprepojenie">
    <w:name w:val="Hyperlink"/>
    <w:basedOn w:val="Predvolenpsmoodseku"/>
    <w:uiPriority w:val="99"/>
    <w:unhideWhenUsed/>
    <w:rsid w:val="00626585"/>
    <w:rPr>
      <w:color w:val="0000FF" w:themeColor="hyperlink"/>
      <w:u w:val="single"/>
    </w:rPr>
  </w:style>
  <w:style w:type="character" w:customStyle="1" w:styleId="Zkladntext">
    <w:name w:val="Základný text_"/>
    <w:basedOn w:val="Predvolenpsmoodseku"/>
    <w:link w:val="Zkladntext1"/>
    <w:rsid w:val="00505C41"/>
    <w:rPr>
      <w:rFonts w:ascii="Arial" w:eastAsia="Arial" w:hAnsi="Arial" w:cs="Arial"/>
      <w:shd w:val="clear" w:color="auto" w:fill="FFFFFF"/>
    </w:rPr>
  </w:style>
  <w:style w:type="paragraph" w:customStyle="1" w:styleId="Zkladntext1">
    <w:name w:val="Základný text1"/>
    <w:basedOn w:val="Normlny"/>
    <w:link w:val="Zkladntext"/>
    <w:rsid w:val="00505C41"/>
    <w:pPr>
      <w:widowControl w:val="0"/>
      <w:shd w:val="clear" w:color="auto" w:fill="FFFFFF"/>
      <w:spacing w:after="220" w:line="240" w:lineRule="auto"/>
      <w:jc w:val="both"/>
    </w:pPr>
    <w:rPr>
      <w:rFonts w:ascii="Arial" w:eastAsia="Arial" w:hAnsi="Arial" w:cs="Arial"/>
    </w:rPr>
  </w:style>
  <w:style w:type="paragraph" w:customStyle="1" w:styleId="l17">
    <w:name w:val="l17"/>
    <w:basedOn w:val="Normlny"/>
    <w:rsid w:val="00505C41"/>
    <w:pPr>
      <w:spacing w:after="0" w:line="240" w:lineRule="auto"/>
      <w:jc w:val="both"/>
    </w:pPr>
    <w:rPr>
      <w:rFonts w:ascii="Times New Roman" w:eastAsia="Times New Roman" w:hAnsi="Times New Roman" w:cs="Times New Roman"/>
      <w:sz w:val="24"/>
      <w:szCs w:val="24"/>
      <w:lang w:eastAsia="sk-SK"/>
    </w:rPr>
  </w:style>
  <w:style w:type="character" w:styleId="Odkaznakomentr">
    <w:name w:val="annotation reference"/>
    <w:basedOn w:val="Predvolenpsmoodseku"/>
    <w:uiPriority w:val="99"/>
    <w:semiHidden/>
    <w:unhideWhenUsed/>
    <w:rsid w:val="00211964"/>
    <w:rPr>
      <w:sz w:val="16"/>
      <w:szCs w:val="16"/>
    </w:rPr>
  </w:style>
  <w:style w:type="paragraph" w:styleId="Textkomentra">
    <w:name w:val="annotation text"/>
    <w:basedOn w:val="Normlny"/>
    <w:link w:val="TextkomentraChar"/>
    <w:uiPriority w:val="99"/>
    <w:semiHidden/>
    <w:unhideWhenUsed/>
    <w:rsid w:val="00211964"/>
    <w:pPr>
      <w:spacing w:line="240" w:lineRule="auto"/>
    </w:pPr>
    <w:rPr>
      <w:sz w:val="20"/>
      <w:szCs w:val="20"/>
    </w:rPr>
  </w:style>
  <w:style w:type="character" w:customStyle="1" w:styleId="TextkomentraChar">
    <w:name w:val="Text komentára Char"/>
    <w:basedOn w:val="Predvolenpsmoodseku"/>
    <w:link w:val="Textkomentra"/>
    <w:uiPriority w:val="99"/>
    <w:semiHidden/>
    <w:rsid w:val="00211964"/>
    <w:rPr>
      <w:sz w:val="20"/>
      <w:szCs w:val="20"/>
    </w:rPr>
  </w:style>
  <w:style w:type="paragraph" w:styleId="Predmetkomentra">
    <w:name w:val="annotation subject"/>
    <w:basedOn w:val="Textkomentra"/>
    <w:next w:val="Textkomentra"/>
    <w:link w:val="PredmetkomentraChar"/>
    <w:uiPriority w:val="99"/>
    <w:semiHidden/>
    <w:unhideWhenUsed/>
    <w:rsid w:val="00211964"/>
    <w:rPr>
      <w:b/>
      <w:bCs/>
    </w:rPr>
  </w:style>
  <w:style w:type="character" w:customStyle="1" w:styleId="PredmetkomentraChar">
    <w:name w:val="Predmet komentára Char"/>
    <w:basedOn w:val="TextkomentraChar"/>
    <w:link w:val="Predmetkomentra"/>
    <w:uiPriority w:val="99"/>
    <w:semiHidden/>
    <w:rsid w:val="00211964"/>
    <w:rPr>
      <w:b/>
      <w:bCs/>
      <w:sz w:val="20"/>
      <w:szCs w:val="20"/>
    </w:rPr>
  </w:style>
  <w:style w:type="paragraph" w:styleId="Textbubliny">
    <w:name w:val="Balloon Text"/>
    <w:basedOn w:val="Normlny"/>
    <w:link w:val="TextbublinyChar"/>
    <w:uiPriority w:val="99"/>
    <w:semiHidden/>
    <w:unhideWhenUsed/>
    <w:rsid w:val="00211964"/>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211964"/>
    <w:rPr>
      <w:rFonts w:ascii="Tahoma" w:hAnsi="Tahoma" w:cs="Tahoma"/>
      <w:sz w:val="16"/>
      <w:szCs w:val="16"/>
    </w:rPr>
  </w:style>
  <w:style w:type="table" w:styleId="Mriekatabuky">
    <w:name w:val="Table Grid"/>
    <w:basedOn w:val="Normlnatabuka"/>
    <w:uiPriority w:val="59"/>
    <w:rsid w:val="00B440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rvis@tbdevelopment.sk" TargetMode="External"/><Relationship Id="rId3" Type="http://schemas.microsoft.com/office/2007/relationships/stylesWithEffects" Target="stylesWithEffects.xml"/><Relationship Id="rId7" Type="http://schemas.openxmlformats.org/officeDocument/2006/relationships/hyperlink" Target="mailto:pavol.lehotsk&#253;@vucke.s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pavol.lehotsk&#253;@vucke.sk"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TotalTime>
  <Pages>11</Pages>
  <Words>5307</Words>
  <Characters>30254</Characters>
  <Application>Microsoft Office Word</Application>
  <DocSecurity>0</DocSecurity>
  <Lines>252</Lines>
  <Paragraphs>70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35491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Trosanova Veronika</dc:creator>
  <cp:lastModifiedBy>Harachova Tothova Eva</cp:lastModifiedBy>
  <cp:revision>3</cp:revision>
  <dcterms:created xsi:type="dcterms:W3CDTF">2019-10-23T08:48:00Z</dcterms:created>
  <dcterms:modified xsi:type="dcterms:W3CDTF">2019-10-24T07:00:00Z</dcterms:modified>
</cp:coreProperties>
</file>