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Pr="00E15E81" w:rsidRDefault="0055409D" w:rsidP="00C52EC3">
      <w:pPr>
        <w:jc w:val="center"/>
        <w:rPr>
          <w:b/>
          <w:spacing w:val="20"/>
          <w:sz w:val="32"/>
          <w:szCs w:val="32"/>
        </w:rPr>
      </w:pPr>
      <w:r w:rsidRPr="00E15E81">
        <w:rPr>
          <w:b/>
          <w:spacing w:val="20"/>
          <w:sz w:val="32"/>
          <w:szCs w:val="32"/>
        </w:rPr>
        <w:t>Návrh na plnenie kritérií</w:t>
      </w:r>
    </w:p>
    <w:p w:rsidR="00374F9B" w:rsidRPr="00865949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E15E81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865949">
        <w:rPr>
          <w:b/>
        </w:rPr>
        <w:t xml:space="preserve"> „</w:t>
      </w:r>
      <w:r w:rsidR="00C23E92">
        <w:rPr>
          <w:b/>
        </w:rPr>
        <w:t>Obnova značenia cyk</w:t>
      </w:r>
      <w:r w:rsidR="009061D7">
        <w:rPr>
          <w:b/>
        </w:rPr>
        <w:t xml:space="preserve">loturistických trás </w:t>
      </w:r>
      <w:bookmarkStart w:id="0" w:name="_GoBack"/>
      <w:bookmarkEnd w:id="0"/>
      <w:r w:rsidR="00C23E92">
        <w:rPr>
          <w:b/>
        </w:rPr>
        <w:t xml:space="preserve"> Zemplínska šírava a okolie</w:t>
      </w:r>
      <w:r w:rsidRPr="00E15E81">
        <w:rPr>
          <w:b/>
        </w:rPr>
        <w:t>“</w:t>
      </w:r>
      <w:r w:rsidRPr="00E15E81">
        <w:rPr>
          <w:b/>
          <w:bCs/>
          <w:lang w:eastAsia="sk-SK"/>
        </w:rPr>
        <w:t xml:space="preserve"> </w:t>
      </w: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 w:rsidRPr="00865949">
        <w:rPr>
          <w:b/>
          <w:bCs/>
          <w:sz w:val="22"/>
          <w:szCs w:val="22"/>
          <w:lang w:eastAsia="sk-SK"/>
        </w:rPr>
        <w:t xml:space="preserve"> </w:t>
      </w:r>
      <w:r w:rsidRPr="00865949">
        <w:rPr>
          <w:bCs/>
          <w:sz w:val="22"/>
          <w:szCs w:val="22"/>
          <w:lang w:eastAsia="sk-SK"/>
        </w:rPr>
        <w:t>Služby</w:t>
      </w:r>
      <w:r w:rsidRPr="00865949">
        <w:rPr>
          <w:b/>
          <w:bCs/>
          <w:sz w:val="22"/>
          <w:szCs w:val="22"/>
          <w:lang w:eastAsia="sk-SK"/>
        </w:rPr>
        <w:t xml:space="preserve"> </w:t>
      </w:r>
      <w:r w:rsidRPr="00865949">
        <w:rPr>
          <w:bCs/>
          <w:sz w:val="22"/>
          <w:szCs w:val="22"/>
          <w:lang w:eastAsia="sk-SK"/>
        </w:rPr>
        <w:t>– výber poskytovateľa</w:t>
      </w: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865949">
        <w:rPr>
          <w:b/>
          <w:bCs/>
          <w:sz w:val="22"/>
          <w:szCs w:val="22"/>
          <w:lang w:eastAsia="sk-SK"/>
        </w:rPr>
        <w:t xml:space="preserve">  </w:t>
      </w:r>
    </w:p>
    <w:p w:rsidR="002758A5" w:rsidRDefault="00E15E81" w:rsidP="00EA32CE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  <w:r w:rsidR="00C52EC3" w:rsidRPr="00865949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p w:rsidR="00E15E81" w:rsidRDefault="00E15E81" w:rsidP="00E15E81">
      <w:pPr>
        <w:spacing w:before="3"/>
        <w:rPr>
          <w:rFonts w:eastAsia="Arial"/>
          <w:sz w:val="22"/>
          <w:szCs w:val="22"/>
        </w:rPr>
      </w:pPr>
    </w:p>
    <w:tbl>
      <w:tblPr>
        <w:tblStyle w:val="TableNormal"/>
        <w:tblW w:w="0" w:type="auto"/>
        <w:tblInd w:w="145" w:type="dxa"/>
        <w:tblLayout w:type="fixed"/>
        <w:tblLook w:val="01E0" w:firstRow="1" w:lastRow="1" w:firstColumn="1" w:lastColumn="1" w:noHBand="0" w:noVBand="0"/>
      </w:tblPr>
      <w:tblGrid>
        <w:gridCol w:w="4539"/>
        <w:gridCol w:w="4961"/>
      </w:tblGrid>
      <w:tr w:rsidR="00E15E81" w:rsidRPr="00903AE4" w:rsidTr="00965945">
        <w:trPr>
          <w:trHeight w:val="715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Obchodné</w:t>
            </w:r>
            <w:r w:rsidRPr="00903AE4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E15E81" w:rsidRPr="00903AE4" w:rsidRDefault="00E15E81" w:rsidP="0096594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903AE4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3"/>
                <w:lang w:val="sk-SK"/>
              </w:rPr>
              <w:t>dokumentoch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  <w:p w:rsidR="00E15E81" w:rsidRPr="00903AE4" w:rsidRDefault="00E15E81" w:rsidP="00965945">
            <w:pPr>
              <w:pStyle w:val="TableParagraph"/>
              <w:spacing w:line="184" w:lineRule="exact"/>
              <w:ind w:left="145"/>
              <w:rPr>
                <w:rFonts w:ascii="Times New Roman" w:hAnsi="Times New Roman" w:cs="Times New Roman"/>
                <w:spacing w:val="-1"/>
                <w:lang w:val="sk-SK"/>
              </w:rPr>
            </w:pPr>
          </w:p>
          <w:p w:rsidR="00E15E81" w:rsidRPr="00903AE4" w:rsidRDefault="00E15E81" w:rsidP="00965945">
            <w:pPr>
              <w:pStyle w:val="TableParagraph"/>
              <w:spacing w:line="184" w:lineRule="exact"/>
              <w:ind w:left="145"/>
              <w:rPr>
                <w:rFonts w:ascii="Times New Roman" w:eastAsia="Arial" w:hAnsi="Times New Roman" w:cs="Times New Roman"/>
                <w:lang w:val="sk-SK"/>
              </w:rPr>
            </w:pP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Štatutárny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16"/>
                <w:lang w:val="sk-SK"/>
              </w:rPr>
              <w:t xml:space="preserve">zástupca </w:t>
            </w:r>
            <w:r w:rsidRPr="00903AE4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Kontaktná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osoba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tento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postup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URL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internetová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adresa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</w:tbl>
    <w:p w:rsidR="000E750C" w:rsidRPr="00865949" w:rsidRDefault="000E750C" w:rsidP="00C52EC3">
      <w:pPr>
        <w:pStyle w:val="yiv1643160872msonormal"/>
        <w:spacing w:before="0" w:beforeAutospacing="0" w:after="0" w:afterAutospacing="0"/>
        <w:ind w:left="142"/>
        <w:jc w:val="both"/>
        <w:rPr>
          <w:i/>
          <w:sz w:val="18"/>
          <w:szCs w:val="18"/>
        </w:rPr>
      </w:pPr>
    </w:p>
    <w:p w:rsidR="00EA32CE" w:rsidRPr="00EC3D7F" w:rsidRDefault="00EA32CE" w:rsidP="00EA32CE">
      <w:pPr>
        <w:rPr>
          <w:rFonts w:ascii="Arial" w:hAnsi="Arial" w:cs="Arial"/>
          <w:b/>
          <w:sz w:val="20"/>
          <w:szCs w:val="20"/>
          <w:lang w:val="it-IT"/>
        </w:rPr>
      </w:pPr>
      <w:r w:rsidRPr="00E36416">
        <w:rPr>
          <w:b/>
          <w:bCs/>
          <w:lang w:eastAsia="sk-SK"/>
        </w:rPr>
        <w:t xml:space="preserve">               </w:t>
      </w:r>
    </w:p>
    <w:tbl>
      <w:tblPr>
        <w:tblStyle w:val="Mriekatabuky"/>
        <w:tblW w:w="9497" w:type="dxa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462"/>
        <w:gridCol w:w="5035"/>
      </w:tblGrid>
      <w:tr w:rsidR="00EA32CE" w:rsidRPr="00EC3D7F" w:rsidTr="00602B81">
        <w:tc>
          <w:tcPr>
            <w:tcW w:w="4462" w:type="dxa"/>
            <w:shd w:val="clear" w:color="auto" w:fill="F2F2F2" w:themeFill="background1" w:themeFillShade="F2"/>
          </w:tcPr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2758A5">
              <w:rPr>
                <w:b/>
                <w:sz w:val="22"/>
                <w:szCs w:val="22"/>
              </w:rPr>
              <w:t>ena bez DPH</w:t>
            </w:r>
          </w:p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5035" w:type="dxa"/>
            <w:shd w:val="clear" w:color="auto" w:fill="auto"/>
          </w:tcPr>
          <w:p w:rsidR="00EA32CE" w:rsidRPr="00B537DD" w:rsidRDefault="00EA32CE" w:rsidP="00353216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EA32CE" w:rsidRPr="00EC3D7F" w:rsidTr="00602B81">
        <w:tc>
          <w:tcPr>
            <w:tcW w:w="4462" w:type="dxa"/>
            <w:shd w:val="clear" w:color="auto" w:fill="F2F2F2" w:themeFill="background1" w:themeFillShade="F2"/>
          </w:tcPr>
          <w:p w:rsidR="00EA32CE" w:rsidRPr="00B537DD" w:rsidRDefault="002758A5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</w:t>
            </w:r>
          </w:p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5035" w:type="dxa"/>
            <w:shd w:val="clear" w:color="auto" w:fill="auto"/>
          </w:tcPr>
          <w:p w:rsidR="00EA32CE" w:rsidRPr="00B537DD" w:rsidRDefault="00EA32CE" w:rsidP="00353216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EA32CE" w:rsidRPr="00EC3D7F" w:rsidTr="00602B81">
        <w:tc>
          <w:tcPr>
            <w:tcW w:w="4462" w:type="dxa"/>
            <w:shd w:val="clear" w:color="auto" w:fill="F2F2F2" w:themeFill="background1" w:themeFillShade="F2"/>
          </w:tcPr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2758A5">
              <w:rPr>
                <w:b/>
                <w:sz w:val="22"/>
                <w:szCs w:val="22"/>
              </w:rPr>
              <w:t>ena s DPH</w:t>
            </w:r>
          </w:p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5035" w:type="dxa"/>
            <w:shd w:val="clear" w:color="auto" w:fill="auto"/>
          </w:tcPr>
          <w:p w:rsidR="00EA32CE" w:rsidRPr="00B537DD" w:rsidRDefault="00EA32CE" w:rsidP="00353216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</w:tbl>
    <w:p w:rsidR="00865949" w:rsidRPr="00865949" w:rsidRDefault="00671B15" w:rsidP="00E15E81">
      <w:pPr>
        <w:ind w:hanging="142"/>
        <w:jc w:val="both"/>
        <w:rPr>
          <w:b/>
          <w:bCs/>
          <w:i/>
          <w:color w:val="000000"/>
          <w:sz w:val="18"/>
          <w:szCs w:val="18"/>
        </w:rPr>
      </w:pPr>
      <w:r>
        <w:rPr>
          <w:sz w:val="22"/>
          <w:szCs w:val="22"/>
        </w:rPr>
        <w:t xml:space="preserve">  </w:t>
      </w:r>
      <w:r w:rsidR="00865949" w:rsidRPr="00865949"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865949" w:rsidRPr="00865949" w:rsidRDefault="00865949" w:rsidP="00EC27F3">
      <w:pPr>
        <w:rPr>
          <w:b/>
          <w:i/>
          <w:sz w:val="18"/>
          <w:szCs w:val="18"/>
        </w:rPr>
      </w:pPr>
      <w:r w:rsidRPr="00865949">
        <w:rPr>
          <w:b/>
          <w:i/>
          <w:sz w:val="18"/>
          <w:szCs w:val="18"/>
        </w:rPr>
        <w:t xml:space="preserve">* ne platca DPH vypĺňa len riadky cena v EUR bez DPH. </w:t>
      </w:r>
    </w:p>
    <w:p w:rsidR="00865949" w:rsidRDefault="00865949" w:rsidP="00865949">
      <w:pPr>
        <w:spacing w:before="120"/>
        <w:ind w:left="142"/>
        <w:jc w:val="both"/>
        <w:rPr>
          <w:color w:val="333333"/>
        </w:rPr>
      </w:pPr>
    </w:p>
    <w:p w:rsidR="00865949" w:rsidRDefault="00865949" w:rsidP="00FC2FE9">
      <w:pPr>
        <w:spacing w:before="120"/>
        <w:jc w:val="both"/>
        <w:rPr>
          <w:color w:val="333333"/>
        </w:rPr>
      </w:pPr>
      <w:r w:rsidRPr="00865949">
        <w:rPr>
          <w:color w:val="333333"/>
        </w:rPr>
        <w:t xml:space="preserve">V </w:t>
      </w:r>
      <w:r w:rsidR="00FC2FE9">
        <w:rPr>
          <w:color w:val="333333"/>
        </w:rPr>
        <w:t>.................., dňa...........</w:t>
      </w:r>
    </w:p>
    <w:p w:rsidR="002758A5" w:rsidRDefault="002758A5" w:rsidP="00FC2FE9">
      <w:pPr>
        <w:spacing w:before="120"/>
        <w:jc w:val="both"/>
        <w:rPr>
          <w:color w:val="333333"/>
        </w:rPr>
      </w:pPr>
    </w:p>
    <w:p w:rsidR="00FC2FE9" w:rsidRPr="00865949" w:rsidRDefault="00FC2FE9" w:rsidP="00FC2FE9">
      <w:pPr>
        <w:spacing w:before="120"/>
        <w:jc w:val="both"/>
        <w:rPr>
          <w:b/>
        </w:rPr>
      </w:pP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  <w:t xml:space="preserve">       ..............................................................</w:t>
      </w:r>
    </w:p>
    <w:p w:rsidR="00865949" w:rsidRPr="00865949" w:rsidRDefault="00865949" w:rsidP="00865949">
      <w:pPr>
        <w:ind w:left="5529" w:hanging="5529"/>
      </w:pPr>
      <w:r w:rsidRPr="00865949">
        <w:rPr>
          <w:color w:val="808080"/>
        </w:rPr>
        <w:t xml:space="preserve">   </w:t>
      </w:r>
      <w:r w:rsidRPr="00865949">
        <w:rPr>
          <w:color w:val="808080"/>
        </w:rPr>
        <w:tab/>
      </w:r>
      <w:r w:rsidR="00FC2FE9">
        <w:rPr>
          <w:color w:val="808080"/>
        </w:rPr>
        <w:t xml:space="preserve">       </w:t>
      </w:r>
      <w:r w:rsidRPr="00865949">
        <w:t xml:space="preserve">Meno a priezvisko                                                                         </w:t>
      </w:r>
      <w:r w:rsidRPr="00865949">
        <w:rPr>
          <w:bCs/>
          <w:lang w:eastAsia="sk-SK"/>
        </w:rPr>
        <w:t xml:space="preserve">                                                                                                               podpis a odtlačok pečiatky</w:t>
      </w:r>
    </w:p>
    <w:sectPr w:rsidR="00865949" w:rsidRPr="00865949" w:rsidSect="00FC2FE9">
      <w:headerReference w:type="default" r:id="rId7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9E647C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2</w:t>
    </w:r>
    <w:r w:rsidR="008F303B">
      <w:rPr>
        <w:b w:val="0"/>
        <w:i w:val="0"/>
        <w:sz w:val="22"/>
        <w:szCs w:val="22"/>
      </w:rPr>
      <w:t xml:space="preserve"> –  Návrh na plnenie kritérií       </w:t>
    </w:r>
    <w:r w:rsidR="008F303B"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46231"/>
    <w:rsid w:val="000553B6"/>
    <w:rsid w:val="00056856"/>
    <w:rsid w:val="00057C0B"/>
    <w:rsid w:val="0007728D"/>
    <w:rsid w:val="00091612"/>
    <w:rsid w:val="000936BE"/>
    <w:rsid w:val="000A4CAF"/>
    <w:rsid w:val="000B7CEF"/>
    <w:rsid w:val="000E1918"/>
    <w:rsid w:val="000E750C"/>
    <w:rsid w:val="000F5BD7"/>
    <w:rsid w:val="0015789F"/>
    <w:rsid w:val="0019076E"/>
    <w:rsid w:val="00195C18"/>
    <w:rsid w:val="001D6E74"/>
    <w:rsid w:val="00210E02"/>
    <w:rsid w:val="002219DB"/>
    <w:rsid w:val="00224747"/>
    <w:rsid w:val="002356D5"/>
    <w:rsid w:val="002523D7"/>
    <w:rsid w:val="00254EC0"/>
    <w:rsid w:val="002758A5"/>
    <w:rsid w:val="002C285D"/>
    <w:rsid w:val="002E154A"/>
    <w:rsid w:val="0031250C"/>
    <w:rsid w:val="00335259"/>
    <w:rsid w:val="00350CA1"/>
    <w:rsid w:val="00374F9B"/>
    <w:rsid w:val="003901CF"/>
    <w:rsid w:val="003B5EF6"/>
    <w:rsid w:val="003D077E"/>
    <w:rsid w:val="003D4C60"/>
    <w:rsid w:val="003E09C1"/>
    <w:rsid w:val="004060F7"/>
    <w:rsid w:val="00444E09"/>
    <w:rsid w:val="004C0318"/>
    <w:rsid w:val="0055409D"/>
    <w:rsid w:val="00562BA7"/>
    <w:rsid w:val="00581AFA"/>
    <w:rsid w:val="0058425C"/>
    <w:rsid w:val="00592F19"/>
    <w:rsid w:val="005D0954"/>
    <w:rsid w:val="005D2C84"/>
    <w:rsid w:val="00602B81"/>
    <w:rsid w:val="00610C61"/>
    <w:rsid w:val="0061420E"/>
    <w:rsid w:val="0064141E"/>
    <w:rsid w:val="006554BA"/>
    <w:rsid w:val="0065625D"/>
    <w:rsid w:val="00671B15"/>
    <w:rsid w:val="006762B4"/>
    <w:rsid w:val="00682174"/>
    <w:rsid w:val="007025CA"/>
    <w:rsid w:val="00754D7D"/>
    <w:rsid w:val="0081057D"/>
    <w:rsid w:val="00831E63"/>
    <w:rsid w:val="008478E5"/>
    <w:rsid w:val="00865949"/>
    <w:rsid w:val="00896C21"/>
    <w:rsid w:val="008B19CD"/>
    <w:rsid w:val="008B58B0"/>
    <w:rsid w:val="008E27EF"/>
    <w:rsid w:val="008F303B"/>
    <w:rsid w:val="009061D7"/>
    <w:rsid w:val="00922716"/>
    <w:rsid w:val="0092371C"/>
    <w:rsid w:val="009B448E"/>
    <w:rsid w:val="009E06D0"/>
    <w:rsid w:val="009E11C1"/>
    <w:rsid w:val="009E5D77"/>
    <w:rsid w:val="009E647C"/>
    <w:rsid w:val="00A7028B"/>
    <w:rsid w:val="00A760E2"/>
    <w:rsid w:val="00A83780"/>
    <w:rsid w:val="00A93C76"/>
    <w:rsid w:val="00B02347"/>
    <w:rsid w:val="00B33C15"/>
    <w:rsid w:val="00BC4357"/>
    <w:rsid w:val="00BD7735"/>
    <w:rsid w:val="00BE2596"/>
    <w:rsid w:val="00C030FB"/>
    <w:rsid w:val="00C23E92"/>
    <w:rsid w:val="00C52EC3"/>
    <w:rsid w:val="00CA2E1B"/>
    <w:rsid w:val="00CA3455"/>
    <w:rsid w:val="00CE78FE"/>
    <w:rsid w:val="00D112B6"/>
    <w:rsid w:val="00D60528"/>
    <w:rsid w:val="00D6596C"/>
    <w:rsid w:val="00D67756"/>
    <w:rsid w:val="00DB70BB"/>
    <w:rsid w:val="00DC6053"/>
    <w:rsid w:val="00DE0001"/>
    <w:rsid w:val="00E15520"/>
    <w:rsid w:val="00E15E81"/>
    <w:rsid w:val="00E75EF0"/>
    <w:rsid w:val="00E8126A"/>
    <w:rsid w:val="00EA32CE"/>
    <w:rsid w:val="00EC27F3"/>
    <w:rsid w:val="00EE255F"/>
    <w:rsid w:val="00F055D0"/>
    <w:rsid w:val="00F27B55"/>
    <w:rsid w:val="00F4585B"/>
    <w:rsid w:val="00FC2FE9"/>
    <w:rsid w:val="00FD71FA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29</cp:revision>
  <cp:lastPrinted>2019-07-24T08:08:00Z</cp:lastPrinted>
  <dcterms:created xsi:type="dcterms:W3CDTF">2019-07-22T11:37:00Z</dcterms:created>
  <dcterms:modified xsi:type="dcterms:W3CDTF">2019-12-03T14:11:00Z</dcterms:modified>
</cp:coreProperties>
</file>