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88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3"/>
        <w:gridCol w:w="1985"/>
      </w:tblGrid>
      <w:tr w:rsidR="00C527BE" w:rsidRPr="00A66CE4" w:rsidTr="001E3054">
        <w:trPr>
          <w:trHeight w:val="269"/>
        </w:trPr>
        <w:tc>
          <w:tcPr>
            <w:tcW w:w="7503" w:type="dxa"/>
            <w:vAlign w:val="bottom"/>
          </w:tcPr>
          <w:p w:rsidR="00295B21" w:rsidRDefault="00295B21" w:rsidP="0068790F">
            <w:pPr>
              <w:spacing w:after="0" w:line="240" w:lineRule="auto"/>
              <w:ind w:left="120"/>
              <w:jc w:val="both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bookmarkStart w:id="0" w:name="_GoBack"/>
            <w:bookmarkEnd w:id="0"/>
          </w:p>
          <w:p w:rsidR="00C527BE" w:rsidRPr="0063688C" w:rsidRDefault="009C77B9" w:rsidP="007261B2">
            <w:pPr>
              <w:spacing w:after="0" w:line="240" w:lineRule="auto"/>
              <w:ind w:left="120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u w:val="single"/>
              </w:rPr>
            </w:pPr>
            <w:r w:rsidRPr="0063688C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u w:val="single"/>
              </w:rPr>
              <w:t xml:space="preserve">Návrh </w:t>
            </w:r>
            <w:r w:rsidR="007261B2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u w:val="single"/>
              </w:rPr>
              <w:t>na plnenie kritéria</w:t>
            </w:r>
          </w:p>
          <w:p w:rsidR="00295B21" w:rsidRPr="00A66CE4" w:rsidRDefault="00295B21" w:rsidP="0068790F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  <w:vAlign w:val="bottom"/>
          </w:tcPr>
          <w:p w:rsidR="00C527BE" w:rsidRPr="00A66CE4" w:rsidRDefault="00C527BE" w:rsidP="0068790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A66CE4" w:rsidTr="001E3054">
        <w:trPr>
          <w:trHeight w:val="312"/>
        </w:trPr>
        <w:tc>
          <w:tcPr>
            <w:tcW w:w="7503" w:type="dxa"/>
            <w:vAlign w:val="bottom"/>
          </w:tcPr>
          <w:p w:rsidR="009C77B9" w:rsidRDefault="009C77B9" w:rsidP="007C3412">
            <w:pPr>
              <w:spacing w:after="0" w:line="240" w:lineRule="auto"/>
              <w:ind w:left="1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F17B28" w:rsidRDefault="00C527BE" w:rsidP="00F17B28">
            <w:pPr>
              <w:spacing w:after="0" w:line="240" w:lineRule="auto"/>
              <w:ind w:left="1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66CE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Predmet zákazky: </w:t>
            </w:r>
          </w:p>
          <w:p w:rsidR="00F17B28" w:rsidRPr="00CA0604" w:rsidRDefault="00CA0604" w:rsidP="00F17B28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A0604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Analýza stavu  bezpečnosti úradu KSK podľa ISO/IEC 27001</w:t>
            </w:r>
          </w:p>
          <w:p w:rsidR="000733B3" w:rsidRPr="00A66CE4" w:rsidRDefault="000733B3" w:rsidP="00F17B28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Align w:val="bottom"/>
          </w:tcPr>
          <w:p w:rsidR="00C527BE" w:rsidRPr="00A66CE4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A66CE4" w:rsidTr="001E3054">
        <w:trPr>
          <w:trHeight w:val="307"/>
        </w:trPr>
        <w:tc>
          <w:tcPr>
            <w:tcW w:w="7503" w:type="dxa"/>
            <w:vAlign w:val="bottom"/>
          </w:tcPr>
          <w:p w:rsidR="00C527BE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Obchodné meno u</w:t>
            </w:r>
            <w:r w:rsidR="00C527BE" w:rsidRPr="00A66CE4">
              <w:rPr>
                <w:rFonts w:ascii="Times New Roman" w:eastAsia="Calibri" w:hAnsi="Times New Roman" w:cs="Times New Roman"/>
                <w:sz w:val="24"/>
                <w:szCs w:val="24"/>
              </w:rPr>
              <w:t>chádzač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a</w:t>
            </w:r>
            <w:r w:rsidR="00C527BE" w:rsidRPr="00A66CE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: </w:t>
            </w:r>
            <w:r w:rsidR="009C77B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  <w:p w:rsidR="000733B3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uchádzača:</w:t>
            </w:r>
          </w:p>
          <w:p w:rsidR="000733B3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  <w:p w:rsidR="000733B3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DIČ:</w:t>
            </w:r>
          </w:p>
          <w:p w:rsidR="000733B3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 DPH:</w:t>
            </w:r>
          </w:p>
          <w:p w:rsidR="000733B3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Štatutárny zástupca:</w:t>
            </w:r>
          </w:p>
          <w:p w:rsidR="000733B3" w:rsidRPr="00A66CE4" w:rsidRDefault="000733B3" w:rsidP="007C3412">
            <w:pPr>
              <w:spacing w:after="0" w:line="240" w:lineRule="auto"/>
              <w:ind w:left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Align w:val="bottom"/>
          </w:tcPr>
          <w:p w:rsidR="00C527BE" w:rsidRPr="00A66CE4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17B28" w:rsidRDefault="00F17B28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180"/>
        <w:gridCol w:w="2180"/>
        <w:gridCol w:w="2180"/>
      </w:tblGrid>
      <w:tr w:rsidR="00F17B28" w:rsidRPr="00F17B28" w:rsidTr="00F17B28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72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520"/>
              <w:gridCol w:w="3760"/>
            </w:tblGrid>
            <w:tr w:rsidR="000733B3" w:rsidRPr="000733B3" w:rsidTr="000733B3">
              <w:trPr>
                <w:trHeight w:val="300"/>
              </w:trPr>
              <w:tc>
                <w:tcPr>
                  <w:tcW w:w="35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2F2F2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Celková cena bez DPH:</w:t>
                  </w:r>
                </w:p>
              </w:tc>
              <w:tc>
                <w:tcPr>
                  <w:tcW w:w="376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BFBFBF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,- EUR</w:t>
                  </w:r>
                </w:p>
              </w:tc>
            </w:tr>
            <w:tr w:rsidR="000733B3" w:rsidRPr="000733B3" w:rsidTr="000733B3">
              <w:trPr>
                <w:trHeight w:val="315"/>
              </w:trPr>
              <w:tc>
                <w:tcPr>
                  <w:tcW w:w="35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6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  <w:tr w:rsidR="000733B3" w:rsidRPr="000733B3" w:rsidTr="000733B3">
              <w:trPr>
                <w:trHeight w:val="300"/>
              </w:trPr>
              <w:tc>
                <w:tcPr>
                  <w:tcW w:w="352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2F2F2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Cena DPH (20 %):</w:t>
                  </w:r>
                </w:p>
              </w:tc>
              <w:tc>
                <w:tcPr>
                  <w:tcW w:w="376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BFBFBF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,- EUR</w:t>
                  </w:r>
                </w:p>
              </w:tc>
            </w:tr>
            <w:tr w:rsidR="000733B3" w:rsidRPr="000733B3" w:rsidTr="000733B3">
              <w:trPr>
                <w:trHeight w:val="315"/>
              </w:trPr>
              <w:tc>
                <w:tcPr>
                  <w:tcW w:w="35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6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  <w:tr w:rsidR="000733B3" w:rsidRPr="000733B3" w:rsidTr="000733B3">
              <w:trPr>
                <w:trHeight w:val="300"/>
              </w:trPr>
              <w:tc>
                <w:tcPr>
                  <w:tcW w:w="352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F2F2F2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Celková cena s DPH:</w:t>
                  </w:r>
                </w:p>
              </w:tc>
              <w:tc>
                <w:tcPr>
                  <w:tcW w:w="3760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shd w:val="clear" w:color="000000" w:fill="BFBFBF"/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  <w:r w:rsidRPr="000733B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  <w:t>,- EUR</w:t>
                  </w:r>
                </w:p>
              </w:tc>
            </w:tr>
            <w:tr w:rsidR="000733B3" w:rsidRPr="000733B3" w:rsidTr="000733B3">
              <w:trPr>
                <w:trHeight w:val="315"/>
              </w:trPr>
              <w:tc>
                <w:tcPr>
                  <w:tcW w:w="352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760" w:type="dxa"/>
                  <w:vMerge/>
                  <w:tcBorders>
                    <w:top w:val="nil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0733B3" w:rsidRPr="000733B3" w:rsidRDefault="000733B3" w:rsidP="000733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:rsidR="00F17B28" w:rsidRPr="00F17B28" w:rsidRDefault="00F17B28" w:rsidP="00F17B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7B28" w:rsidRPr="00F17B28" w:rsidRDefault="00F17B28" w:rsidP="00F17B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7B28" w:rsidRPr="00F17B28" w:rsidRDefault="00F17B28" w:rsidP="00F17B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7B28" w:rsidRPr="00F17B28" w:rsidRDefault="00F17B28" w:rsidP="00F17B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17B28" w:rsidRDefault="00F17B28">
      <w:pPr>
        <w:rPr>
          <w:rFonts w:ascii="Times New Roman" w:hAnsi="Times New Roman" w:cs="Times New Roman"/>
          <w:sz w:val="24"/>
          <w:szCs w:val="24"/>
        </w:rPr>
      </w:pPr>
    </w:p>
    <w:p w:rsidR="00872EAF" w:rsidRPr="00872EAF" w:rsidRDefault="00872EAF" w:rsidP="00872EAF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  <w:r w:rsidRPr="00872EAF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Prehlásenie:</w:t>
      </w:r>
    </w:p>
    <w:p w:rsidR="00872EAF" w:rsidRPr="00872EAF" w:rsidRDefault="00872EAF" w:rsidP="00872EAF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72EA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Vyššie uvedená cena je cena konečná vrátane DPH za kompletné dodanie predmetu zákazky (</w:t>
      </w:r>
      <w:r w:rsidRPr="00872EAF">
        <w:rPr>
          <w:rFonts w:ascii="Arial" w:eastAsia="Times New Roman" w:hAnsi="Arial" w:cs="Arial"/>
          <w:sz w:val="20"/>
          <w:szCs w:val="20"/>
          <w:lang w:eastAsia="sk-SK"/>
        </w:rPr>
        <w:t xml:space="preserve">v cene je zahrnuté dodanie tovaru, doprava na miesto určenia a prípadné iné náklady). </w:t>
      </w:r>
    </w:p>
    <w:p w:rsidR="00872EAF" w:rsidRPr="00872EAF" w:rsidRDefault="00872EAF" w:rsidP="00872EAF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72EAF">
        <w:rPr>
          <w:rFonts w:ascii="Arial" w:eastAsia="Times New Roman" w:hAnsi="Arial" w:cs="Arial"/>
          <w:sz w:val="20"/>
          <w:szCs w:val="20"/>
          <w:lang w:eastAsia="sk-SK"/>
        </w:rPr>
        <w:t xml:space="preserve">Čestne vyhlasujeme, že spĺňame podmienky účasti osobného postavenia podľa § 32 odsek 1 písmeno e) a f) zákona č. 343/2015 </w:t>
      </w:r>
      <w:proofErr w:type="spellStart"/>
      <w:r w:rsidRPr="00872EAF">
        <w:rPr>
          <w:rFonts w:ascii="Arial" w:eastAsia="Times New Roman" w:hAnsi="Arial" w:cs="Arial"/>
          <w:sz w:val="20"/>
          <w:szCs w:val="20"/>
          <w:lang w:eastAsia="sk-SK"/>
        </w:rPr>
        <w:t>Z.z</w:t>
      </w:r>
      <w:proofErr w:type="spellEnd"/>
      <w:r w:rsidRPr="00872EAF">
        <w:rPr>
          <w:rFonts w:ascii="Arial" w:eastAsia="Times New Roman" w:hAnsi="Arial" w:cs="Arial"/>
          <w:sz w:val="20"/>
          <w:szCs w:val="20"/>
          <w:lang w:eastAsia="sk-SK"/>
        </w:rPr>
        <w:t>. o verejnom obstarávaní a o zmene a doplnení niektorých zákonov v znení neskorších predpisov.</w:t>
      </w:r>
    </w:p>
    <w:p w:rsidR="00872EAF" w:rsidRPr="00872EAF" w:rsidRDefault="00872EAF" w:rsidP="00872EAF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72EAF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Zároveň vyjadrujeme súhlas s návrhom zmluvných podmienok a v prípade úspešnosti vo verejnom obstarávaní uzavrieme zmluvu bez výhrad.</w:t>
      </w:r>
    </w:p>
    <w:p w:rsidR="00CE7C3E" w:rsidRDefault="00CE7C3E">
      <w:pPr>
        <w:rPr>
          <w:rFonts w:ascii="Times New Roman" w:hAnsi="Times New Roman" w:cs="Times New Roman"/>
          <w:sz w:val="24"/>
          <w:szCs w:val="24"/>
        </w:rPr>
      </w:pPr>
    </w:p>
    <w:p w:rsidR="00872EAF" w:rsidRPr="007C3412" w:rsidRDefault="00872EAF">
      <w:pPr>
        <w:rPr>
          <w:rFonts w:ascii="Times New Roman" w:hAnsi="Times New Roman" w:cs="Times New Roman"/>
          <w:sz w:val="24"/>
          <w:szCs w:val="24"/>
        </w:rPr>
      </w:pPr>
    </w:p>
    <w:p w:rsidR="00ED3BED" w:rsidRPr="00ED3BED" w:rsidRDefault="00ED3BED" w:rsidP="00ED3BED">
      <w:pPr>
        <w:spacing w:before="120"/>
        <w:jc w:val="both"/>
        <w:rPr>
          <w:rFonts w:ascii="Times New Roman" w:hAnsi="Times New Roman" w:cs="Times New Roman"/>
        </w:rPr>
      </w:pPr>
      <w:r w:rsidRPr="00ED3BED">
        <w:rPr>
          <w:rFonts w:ascii="Times New Roman" w:hAnsi="Times New Roman" w:cs="Times New Roman"/>
          <w:color w:val="333333"/>
        </w:rPr>
        <w:t>V</w:t>
      </w:r>
      <w:r>
        <w:rPr>
          <w:rFonts w:ascii="Times New Roman" w:hAnsi="Times New Roman" w:cs="Times New Roman"/>
          <w:color w:val="333333"/>
        </w:rPr>
        <w:t>........................</w:t>
      </w:r>
      <w:r w:rsidRPr="00ED3BED">
        <w:rPr>
          <w:rFonts w:ascii="Times New Roman" w:hAnsi="Times New Roman" w:cs="Times New Roman"/>
          <w:color w:val="333333"/>
        </w:rPr>
        <w:t xml:space="preserve"> </w:t>
      </w:r>
      <w:r w:rsidRPr="00ED3BED">
        <w:rPr>
          <w:rFonts w:ascii="Times New Roman" w:hAnsi="Times New Roman" w:cs="Times New Roman"/>
        </w:rPr>
        <w:t xml:space="preserve">dňa </w:t>
      </w:r>
      <w:r>
        <w:rPr>
          <w:rFonts w:ascii="Times New Roman" w:hAnsi="Times New Roman" w:cs="Times New Roman"/>
        </w:rPr>
        <w:t>...................</w:t>
      </w:r>
      <w:r w:rsidRPr="00ED3BED">
        <w:rPr>
          <w:rFonts w:ascii="Times New Roman" w:hAnsi="Times New Roman" w:cs="Times New Roman"/>
        </w:rPr>
        <w:t>20</w:t>
      </w:r>
      <w:r w:rsidR="00911294">
        <w:rPr>
          <w:rFonts w:ascii="Times New Roman" w:hAnsi="Times New Roman" w:cs="Times New Roman"/>
        </w:rPr>
        <w:t>20</w:t>
      </w:r>
    </w:p>
    <w:p w:rsidR="00ED3BED" w:rsidRPr="00ED3BED" w:rsidRDefault="00ED3BED" w:rsidP="00ED3BED">
      <w:pPr>
        <w:rPr>
          <w:rFonts w:ascii="Times New Roman" w:hAnsi="Times New Roman" w:cs="Times New Roman"/>
          <w:b/>
        </w:rPr>
      </w:pPr>
    </w:p>
    <w:p w:rsidR="00ED3BED" w:rsidRPr="00ED3BED" w:rsidRDefault="00ED3BED" w:rsidP="00ED3BED">
      <w:pPr>
        <w:rPr>
          <w:rFonts w:ascii="Times New Roman" w:hAnsi="Times New Roman" w:cs="Times New Roman"/>
          <w:lang w:eastAsia="sk-SK"/>
        </w:rPr>
      </w:pPr>
      <w:r w:rsidRPr="00ED3BED">
        <w:rPr>
          <w:rFonts w:ascii="Times New Roman" w:hAnsi="Times New Roman" w:cs="Times New Roman"/>
          <w:lang w:eastAsia="sk-SK"/>
        </w:rPr>
        <w:t xml:space="preserve">             </w:t>
      </w:r>
    </w:p>
    <w:p w:rsidR="00ED3BED" w:rsidRPr="00ED3BED" w:rsidRDefault="00ED3BED" w:rsidP="00ED3BED">
      <w:pPr>
        <w:spacing w:after="0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......................................................................................</w:t>
      </w:r>
    </w:p>
    <w:p w:rsidR="00ED3BED" w:rsidRPr="00ED3BED" w:rsidRDefault="00ED3BED" w:rsidP="00ED3BED">
      <w:pPr>
        <w:spacing w:after="0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cs="Times New Roman"/>
        </w:rPr>
        <w:t xml:space="preserve">                                                                  Meno a </w:t>
      </w:r>
      <w:r w:rsidRPr="00ED3BED">
        <w:rPr>
          <w:rFonts w:ascii="Times New Roman" w:hAnsi="Times New Roman" w:cs="Times New Roman"/>
          <w:spacing w:val="-11"/>
        </w:rPr>
        <w:t xml:space="preserve"> </w:t>
      </w:r>
      <w:r>
        <w:rPr>
          <w:rFonts w:ascii="Times New Roman" w:hAnsi="Times New Roman" w:cs="Times New Roman"/>
        </w:rPr>
        <w:t>priezvisko</w:t>
      </w:r>
      <w:r w:rsidRPr="00ED3BED">
        <w:rPr>
          <w:rFonts w:ascii="Times New Roman" w:hAnsi="Times New Roman" w:cs="Times New Roman"/>
          <w:spacing w:val="-13"/>
        </w:rPr>
        <w:t xml:space="preserve"> </w:t>
      </w:r>
      <w:r w:rsidRPr="00ED3BED">
        <w:rPr>
          <w:rFonts w:ascii="Times New Roman" w:hAnsi="Times New Roman" w:cs="Times New Roman"/>
        </w:rPr>
        <w:t>štatutárneho</w:t>
      </w:r>
      <w:r w:rsidRPr="00ED3BED">
        <w:rPr>
          <w:rFonts w:ascii="Times New Roman" w:hAnsi="Times New Roman" w:cs="Times New Roman"/>
          <w:spacing w:val="-9"/>
        </w:rPr>
        <w:t xml:space="preserve"> zástupcu </w:t>
      </w:r>
      <w:r w:rsidRPr="00ED3BED">
        <w:rPr>
          <w:rFonts w:ascii="Times New Roman" w:hAnsi="Times New Roman" w:cs="Times New Roman"/>
        </w:rPr>
        <w:t>uchádzača</w:t>
      </w:r>
    </w:p>
    <w:p w:rsidR="00ED3BED" w:rsidRPr="00ED3BED" w:rsidRDefault="00ED3BED" w:rsidP="00ED3BED">
      <w:pPr>
        <w:spacing w:after="0"/>
        <w:ind w:left="284"/>
        <w:jc w:val="both"/>
        <w:rPr>
          <w:rFonts w:ascii="Times New Roman" w:hAnsi="Times New Roman" w:cs="Times New Roman"/>
          <w:lang w:eastAsia="sk-SK"/>
        </w:rPr>
      </w:pPr>
      <w:r w:rsidRPr="00ED3BED">
        <w:rPr>
          <w:rFonts w:ascii="Times New Roman" w:eastAsia="Arial" w:hAnsi="Times New Roman" w:cs="Times New Roman"/>
        </w:rPr>
        <w:t xml:space="preserve">                                                                   </w:t>
      </w:r>
      <w:r>
        <w:rPr>
          <w:rFonts w:ascii="Times New Roman" w:eastAsia="Arial" w:hAnsi="Times New Roman" w:cs="Times New Roman"/>
        </w:rPr>
        <w:t xml:space="preserve">        </w:t>
      </w:r>
      <w:r w:rsidRPr="00ED3BED">
        <w:rPr>
          <w:rFonts w:ascii="Times New Roman" w:eastAsia="Arial" w:hAnsi="Times New Roman" w:cs="Times New Roman"/>
        </w:rPr>
        <w:t xml:space="preserve">   a </w:t>
      </w:r>
      <w:r w:rsidRPr="00ED3BED">
        <w:rPr>
          <w:rFonts w:ascii="Times New Roman" w:hAnsi="Times New Roman" w:cs="Times New Roman"/>
          <w:spacing w:val="-1"/>
        </w:rPr>
        <w:t>odtlačok pečiatky</w:t>
      </w:r>
      <w:r w:rsidRPr="00ED3BED">
        <w:rPr>
          <w:rFonts w:ascii="Times New Roman" w:hAnsi="Times New Roman" w:cs="Times New Roman"/>
        </w:rPr>
        <w:t xml:space="preserve">    </w:t>
      </w:r>
      <w:r w:rsidRPr="00ED3BED">
        <w:rPr>
          <w:rFonts w:ascii="Times New Roman" w:hAnsi="Times New Roman" w:cs="Times New Roman"/>
          <w:bCs/>
          <w:lang w:eastAsia="sk-SK"/>
        </w:rPr>
        <w:t xml:space="preserve">                                                                                                        </w:t>
      </w:r>
    </w:p>
    <w:sectPr w:rsidR="00ED3BED" w:rsidRPr="00ED3BE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1B1" w:rsidRDefault="007841B1" w:rsidP="007841B1">
      <w:pPr>
        <w:spacing w:after="0" w:line="240" w:lineRule="auto"/>
      </w:pPr>
      <w:r>
        <w:separator/>
      </w:r>
    </w:p>
  </w:endnote>
  <w:end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1B1" w:rsidRDefault="007841B1" w:rsidP="007841B1">
      <w:pPr>
        <w:spacing w:after="0" w:line="240" w:lineRule="auto"/>
      </w:pPr>
      <w:r>
        <w:separator/>
      </w:r>
    </w:p>
  </w:footnote>
  <w:foot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1B1" w:rsidRPr="009C77B9" w:rsidRDefault="007841B1" w:rsidP="007841B1">
    <w:pPr>
      <w:spacing w:after="0" w:line="240" w:lineRule="auto"/>
      <w:ind w:left="120"/>
      <w:jc w:val="both"/>
      <w:rPr>
        <w:rFonts w:ascii="Times New Roman" w:eastAsia="Calibri" w:hAnsi="Times New Roman" w:cs="Times New Roman"/>
        <w:bCs/>
        <w:sz w:val="24"/>
        <w:szCs w:val="24"/>
      </w:rPr>
    </w:pPr>
    <w:r w:rsidRPr="009C77B9">
      <w:rPr>
        <w:rFonts w:ascii="Times New Roman" w:eastAsia="Calibri" w:hAnsi="Times New Roman" w:cs="Times New Roman"/>
        <w:bCs/>
        <w:sz w:val="24"/>
        <w:szCs w:val="24"/>
      </w:rPr>
      <w:t xml:space="preserve">Príloha č. </w:t>
    </w:r>
    <w:r w:rsidR="007B68F7">
      <w:rPr>
        <w:rFonts w:ascii="Times New Roman" w:eastAsia="Calibri" w:hAnsi="Times New Roman" w:cs="Times New Roman"/>
        <w:bCs/>
        <w:sz w:val="24"/>
        <w:szCs w:val="24"/>
      </w:rPr>
      <w:t>1</w:t>
    </w:r>
    <w:r w:rsidR="007A6F53">
      <w:rPr>
        <w:rFonts w:ascii="Times New Roman" w:eastAsia="Calibri" w:hAnsi="Times New Roman" w:cs="Times New Roman"/>
        <w:bCs/>
        <w:sz w:val="24"/>
        <w:szCs w:val="24"/>
      </w:rPr>
      <w:t xml:space="preserve"> </w:t>
    </w:r>
    <w:r w:rsidR="007A6F53" w:rsidRPr="00BA44BB">
      <w:rPr>
        <w:rFonts w:ascii="Times New Roman" w:hAnsi="Times New Roman"/>
        <w:noProof/>
        <w:lang w:eastAsia="sk-SK"/>
      </w:rPr>
      <w:drawing>
        <wp:inline distT="0" distB="0" distL="0" distR="0" wp14:anchorId="2C35EB75" wp14:editId="2B96BEF2">
          <wp:extent cx="4556125" cy="771525"/>
          <wp:effectExtent l="0" t="0" r="0" b="0"/>
          <wp:docPr id="4" name="Obrázok 4" descr="cid:B54046E0-E018-4695-B763-48B2B26413F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4EC90FA-A2DA-4048-B7A5-6C94EDF4FB24" descr="cid:B54046E0-E018-4695-B763-48B2B26413F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561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841B1" w:rsidRDefault="007841B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7BE"/>
    <w:rsid w:val="000733B3"/>
    <w:rsid w:val="000D570B"/>
    <w:rsid w:val="00132BB2"/>
    <w:rsid w:val="001549F3"/>
    <w:rsid w:val="001E3054"/>
    <w:rsid w:val="0022709E"/>
    <w:rsid w:val="00295B21"/>
    <w:rsid w:val="00477A62"/>
    <w:rsid w:val="00521B8F"/>
    <w:rsid w:val="0052230E"/>
    <w:rsid w:val="00542A41"/>
    <w:rsid w:val="0055067B"/>
    <w:rsid w:val="005B4B8B"/>
    <w:rsid w:val="00624551"/>
    <w:rsid w:val="0063688C"/>
    <w:rsid w:val="006642E4"/>
    <w:rsid w:val="006B7716"/>
    <w:rsid w:val="007261B2"/>
    <w:rsid w:val="00756321"/>
    <w:rsid w:val="007841B1"/>
    <w:rsid w:val="007A0B4F"/>
    <w:rsid w:val="007A6F53"/>
    <w:rsid w:val="007B68F7"/>
    <w:rsid w:val="007C3412"/>
    <w:rsid w:val="00836D24"/>
    <w:rsid w:val="008644B2"/>
    <w:rsid w:val="00872EAF"/>
    <w:rsid w:val="008E7B65"/>
    <w:rsid w:val="00911294"/>
    <w:rsid w:val="009413AE"/>
    <w:rsid w:val="009759AA"/>
    <w:rsid w:val="00992117"/>
    <w:rsid w:val="009C77B9"/>
    <w:rsid w:val="00A46E7E"/>
    <w:rsid w:val="00A66CE4"/>
    <w:rsid w:val="00A96F79"/>
    <w:rsid w:val="00AB1492"/>
    <w:rsid w:val="00AF38EB"/>
    <w:rsid w:val="00C33895"/>
    <w:rsid w:val="00C527BE"/>
    <w:rsid w:val="00C52CA5"/>
    <w:rsid w:val="00C841CD"/>
    <w:rsid w:val="00CA0604"/>
    <w:rsid w:val="00CE0829"/>
    <w:rsid w:val="00CE7C3E"/>
    <w:rsid w:val="00D73411"/>
    <w:rsid w:val="00DB0D91"/>
    <w:rsid w:val="00E47741"/>
    <w:rsid w:val="00ED3BED"/>
    <w:rsid w:val="00EE7C54"/>
    <w:rsid w:val="00EF5DE7"/>
    <w:rsid w:val="00F176FE"/>
    <w:rsid w:val="00F17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Textbubliny">
    <w:name w:val="Balloon Text"/>
    <w:basedOn w:val="Normlny"/>
    <w:link w:val="TextbublinyChar"/>
    <w:uiPriority w:val="99"/>
    <w:semiHidden/>
    <w:unhideWhenUsed/>
    <w:rsid w:val="007A6F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F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Textbubliny">
    <w:name w:val="Balloon Text"/>
    <w:basedOn w:val="Normlny"/>
    <w:link w:val="TextbublinyChar"/>
    <w:uiPriority w:val="99"/>
    <w:semiHidden/>
    <w:unhideWhenUsed/>
    <w:rsid w:val="007A6F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6F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973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Trosanova Veronika</dc:creator>
  <cp:lastModifiedBy>Harachova Tothova Eva</cp:lastModifiedBy>
  <cp:revision>2</cp:revision>
  <cp:lastPrinted>2019-04-03T06:16:00Z</cp:lastPrinted>
  <dcterms:created xsi:type="dcterms:W3CDTF">2020-04-01T11:03:00Z</dcterms:created>
  <dcterms:modified xsi:type="dcterms:W3CDTF">2020-04-01T11:03:00Z</dcterms:modified>
</cp:coreProperties>
</file>